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E" w:rsidRPr="00321572" w:rsidRDefault="00DC737A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  <w:r w:rsidRPr="00321572">
        <w:rPr>
          <w:b/>
          <w:noProof/>
          <w:sz w:val="28"/>
          <w:szCs w:val="28"/>
        </w:rPr>
        <w:t xml:space="preserve">ПРОЕКТ </w:t>
      </w: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  <w:bookmarkStart w:id="0" w:name="_GoBack"/>
      <w:r w:rsidRPr="00B7324B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2803549</wp:posOffset>
            </wp:positionH>
            <wp:positionV relativeFrom="paragraph">
              <wp:posOffset>-421772</wp:posOffset>
            </wp:positionV>
            <wp:extent cx="403009" cy="698740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B7324B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B7324B" w:rsidRDefault="00B7324B" w:rsidP="00B7324B">
      <w:pPr>
        <w:pStyle w:val="211"/>
        <w:jc w:val="center"/>
        <w:rPr>
          <w:b/>
          <w:szCs w:val="28"/>
        </w:rPr>
      </w:pPr>
    </w:p>
    <w:p w:rsidR="00B7324B" w:rsidRPr="00A82DEC" w:rsidRDefault="00B7324B" w:rsidP="00B7324B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A82DEC">
        <w:rPr>
          <w:sz w:val="32"/>
          <w:szCs w:val="32"/>
        </w:rPr>
        <w:t>ПОСТАНОВЛЕНИЕ</w:t>
      </w:r>
    </w:p>
    <w:p w:rsidR="00B7324B" w:rsidRPr="00F55FC6" w:rsidRDefault="00B7324B" w:rsidP="00B7324B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 w:rsidRPr="00A82DEC">
        <w:rPr>
          <w:sz w:val="28"/>
          <w:szCs w:val="28"/>
        </w:rPr>
        <w:t xml:space="preserve">от </w:t>
      </w:r>
      <w:r w:rsidRPr="00A82DEC">
        <w:rPr>
          <w:sz w:val="28"/>
          <w:szCs w:val="28"/>
          <w:lang w:val="en-US"/>
        </w:rPr>
        <w:t>__</w:t>
      </w:r>
      <w:r w:rsidRPr="00A82DEC">
        <w:rPr>
          <w:sz w:val="28"/>
          <w:szCs w:val="28"/>
        </w:rPr>
        <w:t>.10.202</w:t>
      </w:r>
      <w:r w:rsidRPr="00A82DEC">
        <w:rPr>
          <w:sz w:val="28"/>
          <w:szCs w:val="28"/>
          <w:lang w:val="en-US"/>
        </w:rPr>
        <w:t>1</w:t>
      </w:r>
      <w:r w:rsidRPr="00A82DEC">
        <w:rPr>
          <w:sz w:val="28"/>
          <w:szCs w:val="28"/>
        </w:rPr>
        <w:t xml:space="preserve"> № __</w:t>
      </w:r>
    </w:p>
    <w:p w:rsidR="00B7324B" w:rsidRDefault="00B7324B" w:rsidP="00B7324B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A82DEC" w:rsidRDefault="00A82DEC" w:rsidP="00D239A3">
      <w:pPr>
        <w:jc w:val="center"/>
        <w:rPr>
          <w:sz w:val="28"/>
          <w:szCs w:val="28"/>
        </w:rPr>
      </w:pPr>
    </w:p>
    <w:p w:rsidR="006105FF" w:rsidRPr="00AF1B38" w:rsidRDefault="006105FF" w:rsidP="00D239A3">
      <w:pPr>
        <w:jc w:val="center"/>
        <w:rPr>
          <w:b/>
          <w:sz w:val="28"/>
          <w:szCs w:val="28"/>
        </w:rPr>
      </w:pPr>
      <w:r w:rsidRPr="00AF1B38">
        <w:rPr>
          <w:b/>
          <w:sz w:val="28"/>
          <w:szCs w:val="28"/>
        </w:rPr>
        <w:t>Об утверждении перечня</w:t>
      </w:r>
    </w:p>
    <w:bookmarkEnd w:id="0"/>
    <w:p w:rsidR="006105FF" w:rsidRPr="00AF1B38" w:rsidRDefault="006105FF" w:rsidP="00D239A3">
      <w:pPr>
        <w:jc w:val="center"/>
        <w:rPr>
          <w:b/>
          <w:sz w:val="28"/>
          <w:szCs w:val="28"/>
        </w:rPr>
      </w:pPr>
      <w:r w:rsidRPr="00AF1B38">
        <w:rPr>
          <w:b/>
          <w:sz w:val="28"/>
          <w:szCs w:val="28"/>
        </w:rPr>
        <w:t>главных администраторов доходов</w:t>
      </w:r>
    </w:p>
    <w:p w:rsidR="0031673E" w:rsidRPr="00AF1B38" w:rsidRDefault="006105FF" w:rsidP="00D239A3">
      <w:pPr>
        <w:jc w:val="center"/>
        <w:rPr>
          <w:b/>
          <w:sz w:val="28"/>
          <w:szCs w:val="28"/>
        </w:rPr>
      </w:pPr>
      <w:r w:rsidRPr="00AF1B38">
        <w:rPr>
          <w:b/>
          <w:sz w:val="28"/>
          <w:szCs w:val="28"/>
        </w:rPr>
        <w:t xml:space="preserve">бюджета </w:t>
      </w:r>
      <w:r w:rsidR="00B7324B" w:rsidRPr="00AF1B38">
        <w:rPr>
          <w:b/>
          <w:sz w:val="28"/>
          <w:szCs w:val="28"/>
        </w:rPr>
        <w:t>Горненского городского поселения</w:t>
      </w:r>
      <w:r w:rsidR="0031673E" w:rsidRPr="00AF1B38">
        <w:rPr>
          <w:b/>
          <w:sz w:val="28"/>
          <w:szCs w:val="28"/>
        </w:rPr>
        <w:t xml:space="preserve">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В соответствии с пунктом 3.2 статьи 160.1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F3436C">
        <w:rPr>
          <w:sz w:val="28"/>
          <w:szCs w:val="28"/>
        </w:rPr>
        <w:t>, статьей 3</w:t>
      </w:r>
      <w:r w:rsidR="00B7324B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B7324B">
        <w:rPr>
          <w:sz w:val="28"/>
          <w:szCs w:val="28"/>
        </w:rPr>
        <w:t>Горненское городское поселение</w:t>
      </w:r>
      <w:r w:rsidR="00F3436C">
        <w:rPr>
          <w:sz w:val="28"/>
          <w:szCs w:val="28"/>
        </w:rPr>
        <w:t xml:space="preserve">», Администрация </w:t>
      </w:r>
      <w:r w:rsidR="00B7324B">
        <w:rPr>
          <w:sz w:val="28"/>
          <w:szCs w:val="28"/>
        </w:rPr>
        <w:t>Горненского городского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F3436C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32751" w:rsidRPr="00321572" w:rsidRDefault="00100E30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2.</w:t>
      </w:r>
      <w:r w:rsidR="00F3436C">
        <w:rPr>
          <w:sz w:val="28"/>
          <w:szCs w:val="28"/>
        </w:rPr>
        <w:tab/>
      </w:r>
      <w:r w:rsidR="007003B8" w:rsidRPr="00321572">
        <w:rPr>
          <w:sz w:val="28"/>
          <w:szCs w:val="28"/>
        </w:rPr>
        <w:t xml:space="preserve">Установить, что в случае поступления в бюджет </w:t>
      </w:r>
      <w:r w:rsidR="00B7324B">
        <w:rPr>
          <w:sz w:val="28"/>
          <w:szCs w:val="28"/>
        </w:rPr>
        <w:t>Горненского городского поселения</w:t>
      </w:r>
      <w:r w:rsidR="007003B8" w:rsidRPr="00321572">
        <w:rPr>
          <w:sz w:val="28"/>
          <w:szCs w:val="28"/>
        </w:rPr>
        <w:t xml:space="preserve"> дополнительных межбюджетных трансфертов из областного бюджета, не предусмотренных решением Собрания депутатов </w:t>
      </w:r>
      <w:r w:rsidR="00B7324B">
        <w:rPr>
          <w:sz w:val="28"/>
          <w:szCs w:val="28"/>
        </w:rPr>
        <w:t>Горненского городского поселения</w:t>
      </w:r>
      <w:r w:rsidR="007003B8" w:rsidRPr="00321572">
        <w:rPr>
          <w:sz w:val="28"/>
          <w:szCs w:val="28"/>
        </w:rPr>
        <w:t xml:space="preserve"> о бюджете </w:t>
      </w:r>
      <w:r w:rsidR="00B7324B">
        <w:rPr>
          <w:sz w:val="28"/>
          <w:szCs w:val="28"/>
        </w:rPr>
        <w:t>Горненского городского поселения</w:t>
      </w:r>
      <w:r w:rsidR="00A82DEC">
        <w:rPr>
          <w:sz w:val="28"/>
          <w:szCs w:val="28"/>
        </w:rPr>
        <w:t xml:space="preserve"> Красносулинского района</w:t>
      </w:r>
      <w:r w:rsidR="007003B8" w:rsidRPr="00321572">
        <w:rPr>
          <w:sz w:val="28"/>
          <w:szCs w:val="28"/>
        </w:rPr>
        <w:t xml:space="preserve"> на текущий финансовый год и на плановый период, изменения в части закрепляемых за главными администраторами бюджета </w:t>
      </w:r>
      <w:r w:rsidR="00B7324B">
        <w:rPr>
          <w:sz w:val="28"/>
          <w:szCs w:val="28"/>
        </w:rPr>
        <w:t>Горненского городского поселения</w:t>
      </w:r>
      <w:r w:rsidR="007003B8" w:rsidRPr="00321572">
        <w:rPr>
          <w:sz w:val="28"/>
          <w:szCs w:val="28"/>
        </w:rPr>
        <w:t xml:space="preserve"> кодов видов (подвидов) доходов отражаются в </w:t>
      </w:r>
      <w:r w:rsidR="00B7324B">
        <w:rPr>
          <w:sz w:val="28"/>
          <w:szCs w:val="28"/>
        </w:rPr>
        <w:t>постановлении</w:t>
      </w:r>
      <w:r w:rsidR="00AE1D91" w:rsidRPr="00321572">
        <w:rPr>
          <w:sz w:val="28"/>
          <w:szCs w:val="28"/>
        </w:rPr>
        <w:t xml:space="preserve"> о внесении изменений в состав кодов классификации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AE1D91" w:rsidRPr="00321572">
        <w:rPr>
          <w:sz w:val="28"/>
          <w:szCs w:val="28"/>
        </w:rPr>
        <w:t xml:space="preserve">, закрепленных за главными администраторами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AE1D91" w:rsidRPr="00321572">
        <w:rPr>
          <w:sz w:val="28"/>
          <w:szCs w:val="28"/>
        </w:rPr>
        <w:t>,</w:t>
      </w:r>
      <w:r w:rsidR="007003B8" w:rsidRPr="00321572">
        <w:rPr>
          <w:sz w:val="28"/>
          <w:szCs w:val="28"/>
        </w:rPr>
        <w:t xml:space="preserve"> без внесения изменений в перечень, </w:t>
      </w:r>
      <w:r w:rsidR="007003B8" w:rsidRPr="00321572">
        <w:rPr>
          <w:sz w:val="28"/>
          <w:szCs w:val="28"/>
        </w:rPr>
        <w:lastRenderedPageBreak/>
        <w:t>утвержденный настоящим постановлением.</w:t>
      </w:r>
    </w:p>
    <w:p w:rsidR="00F3436C" w:rsidRPr="00AF1B38" w:rsidRDefault="00386E8A" w:rsidP="00AF1B3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21572"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B7324B">
        <w:rPr>
          <w:sz w:val="28"/>
          <w:szCs w:val="28"/>
        </w:rPr>
        <w:t>Горненского городского поселения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F3436C" w:rsidRPr="00321572" w:rsidRDefault="00F3436C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B7324B">
        <w:rPr>
          <w:rStyle w:val="FontStyle24"/>
          <w:kern w:val="2"/>
          <w:sz w:val="28"/>
          <w:szCs w:val="28"/>
          <w:lang w:eastAsia="zh-CN"/>
        </w:rPr>
        <w:t>оставляю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B7324B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B7324B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AA65E4" w:rsidRPr="00321572" w:rsidRDefault="00AA65E4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от _________№ _____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/>
      </w:tblPr>
      <w:tblGrid>
        <w:gridCol w:w="1560"/>
        <w:gridCol w:w="2670"/>
        <w:gridCol w:w="5943"/>
      </w:tblGrid>
      <w:tr w:rsidR="00A97188" w:rsidRPr="003155DA" w:rsidTr="00B122D7">
        <w:tc>
          <w:tcPr>
            <w:tcW w:w="4230" w:type="dxa"/>
            <w:gridSpan w:val="2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3155DA" w:rsidRDefault="00A97188" w:rsidP="007A38B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3155DA">
              <w:rPr>
                <w:sz w:val="24"/>
                <w:szCs w:val="24"/>
              </w:rPr>
              <w:t xml:space="preserve">бюджета </w:t>
            </w:r>
            <w:r w:rsidR="007A38B0" w:rsidRPr="003155DA">
              <w:rPr>
                <w:sz w:val="24"/>
                <w:szCs w:val="24"/>
              </w:rPr>
              <w:t>поселения</w:t>
            </w:r>
            <w:r w:rsidRPr="003155DA">
              <w:rPr>
                <w:sz w:val="24"/>
                <w:szCs w:val="24"/>
              </w:rPr>
              <w:t>, наименован</w:t>
            </w:r>
            <w:r w:rsidR="00303D00" w:rsidRPr="003155DA">
              <w:rPr>
                <w:sz w:val="24"/>
                <w:szCs w:val="24"/>
              </w:rPr>
              <w:t xml:space="preserve">ие кода вида (подвида) доходов </w:t>
            </w:r>
            <w:r w:rsidRPr="003155DA">
              <w:rPr>
                <w:sz w:val="24"/>
                <w:szCs w:val="24"/>
              </w:rPr>
              <w:t>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</w:tr>
      <w:tr w:rsidR="00A97188" w:rsidRPr="003155DA" w:rsidTr="00B122D7">
        <w:tc>
          <w:tcPr>
            <w:tcW w:w="1560" w:type="dxa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главного администра</w:t>
            </w:r>
            <w:r w:rsidR="00303D00" w:rsidRPr="003155DA">
              <w:rPr>
                <w:sz w:val="24"/>
                <w:szCs w:val="24"/>
              </w:rPr>
              <w:t>-</w:t>
            </w:r>
            <w:r w:rsidRPr="003155DA">
              <w:rPr>
                <w:sz w:val="24"/>
                <w:szCs w:val="24"/>
              </w:rPr>
              <w:t>тора доходов</w:t>
            </w:r>
          </w:p>
        </w:tc>
        <w:tc>
          <w:tcPr>
            <w:tcW w:w="2670" w:type="dxa"/>
          </w:tcPr>
          <w:p w:rsidR="00A97188" w:rsidRPr="003155DA" w:rsidRDefault="00A97188" w:rsidP="00B7324B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вида (подвида) доходов 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3155DA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1AC2" w:rsidRPr="003155DA" w:rsidTr="00B122D7">
        <w:tc>
          <w:tcPr>
            <w:tcW w:w="1560" w:type="dxa"/>
          </w:tcPr>
          <w:p w:rsidR="00341AC2" w:rsidRPr="003155DA" w:rsidRDefault="00341AC2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341AC2" w:rsidRPr="003155DA" w:rsidRDefault="00341AC2" w:rsidP="00E738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341AC2" w:rsidRPr="003155DA" w:rsidRDefault="009236BA" w:rsidP="00E73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Федерального казначейства по Ростовской области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43" w:type="dxa"/>
            <w:vAlign w:val="bottom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43" w:type="dxa"/>
            <w:vAlign w:val="bottom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155DA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11D" w:rsidRPr="003155DA" w:rsidTr="00B122D7">
        <w:tc>
          <w:tcPr>
            <w:tcW w:w="156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3155DA" w:rsidRDefault="009B311D" w:rsidP="00E73814">
            <w:pPr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20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30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40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227.1Налогового кодекса Российской Федерации</w:t>
            </w:r>
          </w:p>
        </w:tc>
      </w:tr>
      <w:tr w:rsidR="007A38B0" w:rsidRPr="003155DA" w:rsidTr="00734B6D">
        <w:trPr>
          <w:trHeight w:val="395"/>
        </w:trPr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1 06 01030 13 0000 110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   расположенным в границах городских поселений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1 06 04011 02 0000 110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</w:t>
            </w:r>
            <w:r w:rsidRPr="003155DA">
              <w:rPr>
                <w:sz w:val="24"/>
                <w:szCs w:val="24"/>
              </w:rPr>
              <w:t>2</w:t>
            </w:r>
            <w:r w:rsidRPr="003155DA">
              <w:rPr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1 06 06033 13 0000 110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1 06 06043 13 0000 110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3155DA" w:rsidP="0073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8B0" w:rsidRPr="003155DA">
              <w:rPr>
                <w:sz w:val="24"/>
                <w:szCs w:val="24"/>
              </w:rPr>
              <w:t>1 09 04053 13 0000 110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23AC5" w:rsidRPr="003155DA" w:rsidTr="00B122D7">
        <w:tc>
          <w:tcPr>
            <w:tcW w:w="156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F23AC5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940A8F" w:rsidRPr="003155DA" w:rsidTr="00C64D4D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3155DA">
              <w:rPr>
                <w:sz w:val="24"/>
                <w:szCs w:val="24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F23AC5" w:rsidRPr="003155DA" w:rsidTr="00B122D7">
        <w:tc>
          <w:tcPr>
            <w:tcW w:w="1560" w:type="dxa"/>
          </w:tcPr>
          <w:p w:rsidR="00F23AC5" w:rsidRPr="003155DA" w:rsidRDefault="0063653B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67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63653B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940A8F" w:rsidRPr="003155DA" w:rsidTr="004F4D8B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815</w:t>
            </w:r>
          </w:p>
        </w:tc>
        <w:tc>
          <w:tcPr>
            <w:tcW w:w="2670" w:type="dxa"/>
          </w:tcPr>
          <w:p w:rsidR="00940A8F" w:rsidRPr="003155DA" w:rsidRDefault="00940A8F" w:rsidP="00211321">
            <w:pPr>
              <w:ind w:left="-66" w:right="-74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1 11 05013 13 0000 120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40A8F" w:rsidRPr="003155DA" w:rsidTr="004F4D8B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815</w:t>
            </w:r>
          </w:p>
        </w:tc>
        <w:tc>
          <w:tcPr>
            <w:tcW w:w="267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1 11 05026 13 0000 120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1 14 06013 1</w:t>
            </w:r>
            <w:r w:rsidRPr="003155DA">
              <w:rPr>
                <w:sz w:val="24"/>
                <w:szCs w:val="24"/>
              </w:rPr>
              <w:t>3</w:t>
            </w:r>
            <w:r w:rsidRPr="003155DA">
              <w:rPr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1 08 04020 01 4000 110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1 11 05035 13 0000 120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r w:rsidRPr="003155DA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1 11 05075 13 0000 120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155DA" w:rsidRPr="003155DA" w:rsidRDefault="003155DA" w:rsidP="00211321">
            <w:pPr>
              <w:rPr>
                <w:sz w:val="24"/>
                <w:szCs w:val="24"/>
              </w:rPr>
            </w:pP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1 11 07015 13 0000 120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1 11 08050 1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1 11 09045 1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1 13 01995 1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1 13 02065 1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1 14 020</w:t>
            </w:r>
            <w:r w:rsidRPr="003155DA">
              <w:rPr>
                <w:sz w:val="24"/>
                <w:szCs w:val="24"/>
              </w:rPr>
              <w:t>5</w:t>
            </w:r>
            <w:r w:rsidRPr="003155DA">
              <w:rPr>
                <w:sz w:val="24"/>
                <w:szCs w:val="24"/>
                <w:lang w:val="en-US"/>
              </w:rPr>
              <w:t>3 13 0000 410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1 14 02053 1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0000 440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1 14 04050 13 0000 420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1 14 06025 13 0000 430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A82DEC">
              <w:rPr>
                <w:snapToGrid w:val="0"/>
                <w:sz w:val="24"/>
                <w:szCs w:val="24"/>
              </w:rPr>
              <w:t>1 15 02050 13 0000 140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1 16 1012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 xml:space="preserve"> 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1 17 01050 13 0000 1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1 17 05050 13 0000 1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2 02 15002 13 0000 150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2 02 16001 1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 из бюджетов муниципальных районов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19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20</w:t>
            </w:r>
            <w:r w:rsidRPr="00A82DEC">
              <w:rPr>
                <w:sz w:val="24"/>
                <w:szCs w:val="24"/>
              </w:rPr>
              <w:t>041 13 0000 15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82DEC">
              <w:rPr>
                <w:snapToGrid w:val="0"/>
                <w:sz w:val="24"/>
                <w:szCs w:val="24"/>
              </w:rPr>
              <w:t xml:space="preserve">2 02 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29</w:t>
            </w:r>
            <w:r w:rsidRPr="00A82DEC">
              <w:rPr>
                <w:snapToGrid w:val="0"/>
                <w:sz w:val="24"/>
                <w:szCs w:val="24"/>
              </w:rPr>
              <w:t>999 13 0000 15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A82DEC">
            <w:pPr>
              <w:pStyle w:val="9"/>
              <w:ind w:firstLine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82DEC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 xml:space="preserve">2 02 30024 </w:t>
            </w:r>
            <w:r w:rsidRPr="00A82DEC">
              <w:rPr>
                <w:sz w:val="24"/>
                <w:szCs w:val="24"/>
              </w:rPr>
              <w:t>13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35118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40</w:t>
            </w:r>
            <w:r w:rsidRPr="00A82DEC">
              <w:rPr>
                <w:sz w:val="24"/>
                <w:szCs w:val="24"/>
              </w:rPr>
              <w:t>014 13 0000 15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45160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90</w:t>
            </w:r>
            <w:r w:rsidRPr="00A82DEC">
              <w:rPr>
                <w:sz w:val="24"/>
                <w:szCs w:val="24"/>
              </w:rPr>
              <w:t>054 13 0000 15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A82DEC">
              <w:rPr>
                <w:sz w:val="24"/>
                <w:szCs w:val="24"/>
              </w:rPr>
              <w:lastRenderedPageBreak/>
              <w:t>городских поселений от бюджетов муниципальных районов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2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2 08 05000 13 0000 1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2 18 05010 13 0000 1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2 18 05020 13 0000 1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2 18 05030 13 0000 1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2 18 </w:t>
            </w:r>
            <w:r w:rsidRPr="00A82DEC"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</w:rPr>
              <w:t>0010 13 0000 15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  <w:r w:rsidRPr="00A82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2 19 </w:t>
            </w:r>
            <w:r w:rsidRPr="00A82DEC">
              <w:rPr>
                <w:sz w:val="24"/>
                <w:szCs w:val="24"/>
                <w:lang w:val="en-US"/>
              </w:rPr>
              <w:t>00000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A65E4" w:rsidRPr="003155DA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8B1E45" w:rsidRPr="003155DA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2C" w:rsidRDefault="0010392C">
      <w:r>
        <w:separator/>
      </w:r>
    </w:p>
  </w:endnote>
  <w:endnote w:type="continuationSeparator" w:id="1">
    <w:p w:rsidR="0010392C" w:rsidRDefault="0010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2C" w:rsidRDefault="0010392C">
      <w:r>
        <w:separator/>
      </w:r>
    </w:p>
  </w:footnote>
  <w:footnote w:type="continuationSeparator" w:id="1">
    <w:p w:rsidR="0010392C" w:rsidRDefault="00103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392C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55D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94537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34B6D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38B0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1951"/>
    <w:rsid w:val="009228DF"/>
    <w:rsid w:val="009236BA"/>
    <w:rsid w:val="00924E84"/>
    <w:rsid w:val="00931944"/>
    <w:rsid w:val="00935394"/>
    <w:rsid w:val="009405C9"/>
    <w:rsid w:val="00940A8F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546CE"/>
    <w:rsid w:val="00A63AB9"/>
    <w:rsid w:val="00A67B50"/>
    <w:rsid w:val="00A82DEC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F1B38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324B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395E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</w:style>
  <w:style w:type="paragraph" w:styleId="1">
    <w:name w:val="heading 1"/>
    <w:basedOn w:val="a"/>
    <w:next w:val="a"/>
    <w:link w:val="10"/>
    <w:uiPriority w:val="99"/>
    <w:qFormat/>
    <w:rsid w:val="00921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95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2195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95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20C4-818F-4011-B39D-AF8626B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9</cp:revision>
  <cp:lastPrinted>2021-10-07T08:24:00Z</cp:lastPrinted>
  <dcterms:created xsi:type="dcterms:W3CDTF">2021-10-04T08:59:00Z</dcterms:created>
  <dcterms:modified xsi:type="dcterms:W3CDTF">2021-10-07T10:57:00Z</dcterms:modified>
</cp:coreProperties>
</file>