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A5" w:rsidRDefault="006419A5" w:rsidP="002F0754">
      <w:pPr>
        <w:autoSpaceDE w:val="0"/>
        <w:autoSpaceDN w:val="0"/>
        <w:adjustRightInd w:val="0"/>
        <w:jc w:val="both"/>
      </w:pPr>
    </w:p>
    <w:p w:rsidR="006419A5" w:rsidRPr="002E369C" w:rsidRDefault="006419A5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Российская Федерация</w:t>
      </w:r>
    </w:p>
    <w:p w:rsidR="006419A5" w:rsidRPr="002E369C" w:rsidRDefault="006419A5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АДМИНИСТРАЦИЯ</w:t>
      </w:r>
    </w:p>
    <w:p w:rsidR="006419A5" w:rsidRPr="002E369C" w:rsidRDefault="006419A5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Горненского городского поселения</w:t>
      </w:r>
    </w:p>
    <w:p w:rsidR="006419A5" w:rsidRPr="002E369C" w:rsidRDefault="006419A5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Ростовской области</w:t>
      </w:r>
    </w:p>
    <w:p w:rsidR="006419A5" w:rsidRDefault="006419A5" w:rsidP="009D7B81">
      <w:pPr>
        <w:ind w:right="1701"/>
        <w:jc w:val="center"/>
        <w:rPr>
          <w:b/>
        </w:rPr>
      </w:pPr>
    </w:p>
    <w:p w:rsidR="006419A5" w:rsidRPr="009D7B81" w:rsidRDefault="006419A5" w:rsidP="009D7B81">
      <w:pPr>
        <w:ind w:right="1701"/>
        <w:jc w:val="center"/>
        <w:rPr>
          <w:b/>
          <w:sz w:val="32"/>
          <w:szCs w:val="32"/>
        </w:rPr>
      </w:pPr>
      <w:r w:rsidRPr="009D7B81">
        <w:rPr>
          <w:b/>
          <w:sz w:val="32"/>
          <w:szCs w:val="32"/>
        </w:rPr>
        <w:t>Постановление</w:t>
      </w:r>
    </w:p>
    <w:p w:rsidR="006419A5" w:rsidRDefault="006419A5" w:rsidP="009D7B81">
      <w:pPr>
        <w:jc w:val="center"/>
        <w:rPr>
          <w:sz w:val="28"/>
        </w:rPr>
      </w:pPr>
    </w:p>
    <w:p w:rsidR="006419A5" w:rsidRPr="002F3C80" w:rsidRDefault="006419A5" w:rsidP="00670E7E">
      <w:pPr>
        <w:jc w:val="center"/>
        <w:rPr>
          <w:b/>
          <w:sz w:val="28"/>
          <w:szCs w:val="28"/>
        </w:rPr>
      </w:pPr>
    </w:p>
    <w:p w:rsidR="006419A5" w:rsidRPr="00041F6E" w:rsidRDefault="006419A5" w:rsidP="00670E7E">
      <w:pPr>
        <w:jc w:val="both"/>
        <w:rPr>
          <w:color w:val="000000"/>
          <w:sz w:val="28"/>
        </w:rPr>
      </w:pPr>
    </w:p>
    <w:p w:rsidR="006419A5" w:rsidRPr="00670E7E" w:rsidRDefault="006419A5" w:rsidP="00670E7E">
      <w:pPr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lang w:val="en-US"/>
        </w:rPr>
        <w:t>1</w:t>
      </w:r>
      <w:r>
        <w:rPr>
          <w:sz w:val="28"/>
        </w:rPr>
        <w:t xml:space="preserve">.12. 2015г. </w:t>
      </w:r>
      <w:r w:rsidRPr="00971D5D">
        <w:rPr>
          <w:sz w:val="28"/>
        </w:rPr>
        <w:t xml:space="preserve">     </w:t>
      </w:r>
      <w:r>
        <w:rPr>
          <w:sz w:val="28"/>
        </w:rPr>
        <w:t xml:space="preserve">                                  </w:t>
      </w:r>
      <w:r w:rsidRPr="00971D5D">
        <w:rPr>
          <w:sz w:val="28"/>
        </w:rPr>
        <w:t xml:space="preserve"> № </w:t>
      </w:r>
      <w:r>
        <w:rPr>
          <w:sz w:val="28"/>
          <w:lang w:val="en-US"/>
        </w:rPr>
        <w:t>161</w:t>
      </w:r>
      <w:r w:rsidRPr="00971D5D">
        <w:rPr>
          <w:b/>
          <w:sz w:val="28"/>
        </w:rPr>
        <w:t xml:space="preserve">        </w:t>
      </w:r>
      <w:r w:rsidRPr="00971D5D">
        <w:rPr>
          <w:sz w:val="28"/>
        </w:rPr>
        <w:t xml:space="preserve">                     </w:t>
      </w:r>
      <w:r>
        <w:rPr>
          <w:sz w:val="28"/>
        </w:rPr>
        <w:t xml:space="preserve">         </w:t>
      </w:r>
      <w:r w:rsidRPr="00971D5D">
        <w:rPr>
          <w:sz w:val="28"/>
        </w:rPr>
        <w:t xml:space="preserve"> </w:t>
      </w:r>
      <w:r w:rsidRPr="005D5874">
        <w:rPr>
          <w:rFonts w:ascii="Times New Roman CYR" w:hAnsi="Times New Roman CYR" w:cs="Times New Roman CYR"/>
          <w:sz w:val="28"/>
          <w:szCs w:val="28"/>
        </w:rPr>
        <w:t>р.п. Горный</w:t>
      </w:r>
    </w:p>
    <w:p w:rsidR="006419A5" w:rsidRDefault="006419A5" w:rsidP="002F0754">
      <w:pPr>
        <w:autoSpaceDE w:val="0"/>
        <w:autoSpaceDN w:val="0"/>
        <w:adjustRightInd w:val="0"/>
        <w:jc w:val="both"/>
      </w:pPr>
    </w:p>
    <w:p w:rsidR="006419A5" w:rsidRDefault="006419A5" w:rsidP="002F0754">
      <w:pPr>
        <w:autoSpaceDE w:val="0"/>
        <w:autoSpaceDN w:val="0"/>
        <w:adjustRightInd w:val="0"/>
        <w:jc w:val="both"/>
      </w:pPr>
    </w:p>
    <w:p w:rsidR="006419A5" w:rsidRDefault="006419A5" w:rsidP="002F0754">
      <w:pPr>
        <w:autoSpaceDE w:val="0"/>
        <w:autoSpaceDN w:val="0"/>
        <w:adjustRightInd w:val="0"/>
        <w:jc w:val="both"/>
      </w:pPr>
    </w:p>
    <w:p w:rsidR="006419A5" w:rsidRDefault="006419A5" w:rsidP="002F0754">
      <w:pPr>
        <w:autoSpaceDE w:val="0"/>
        <w:autoSpaceDN w:val="0"/>
        <w:adjustRightInd w:val="0"/>
        <w:jc w:val="both"/>
      </w:pPr>
    </w:p>
    <w:p w:rsidR="006419A5" w:rsidRPr="00A64109" w:rsidRDefault="006419A5" w:rsidP="00A64109">
      <w:pPr>
        <w:ind w:right="3259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О создании Общественного совета 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6419A5" w:rsidRPr="00A64109" w:rsidRDefault="006419A5" w:rsidP="00A64109">
      <w:pPr>
        <w:ind w:firstLine="567"/>
        <w:jc w:val="both"/>
        <w:rPr>
          <w:sz w:val="28"/>
          <w:szCs w:val="28"/>
        </w:rPr>
      </w:pPr>
    </w:p>
    <w:p w:rsidR="006419A5" w:rsidRPr="00A64109" w:rsidRDefault="006419A5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>
        <w:rPr>
          <w:color w:val="FF0000"/>
          <w:sz w:val="28"/>
          <w:szCs w:val="28"/>
        </w:rPr>
        <w:t xml:space="preserve"> </w:t>
      </w:r>
      <w:r w:rsidRPr="000631E5">
        <w:rPr>
          <w:color w:val="000000"/>
          <w:sz w:val="28"/>
          <w:szCs w:val="28"/>
        </w:rPr>
        <w:t xml:space="preserve">формирования независимой системы оценки качества работы муниципальных учреждений </w:t>
      </w:r>
      <w:r>
        <w:rPr>
          <w:color w:val="000000"/>
          <w:sz w:val="28"/>
          <w:szCs w:val="28"/>
        </w:rPr>
        <w:t>Горненского городского</w:t>
      </w:r>
      <w:r w:rsidRPr="000631E5">
        <w:rPr>
          <w:color w:val="000000"/>
          <w:sz w:val="28"/>
          <w:szCs w:val="28"/>
        </w:rPr>
        <w:t xml:space="preserve"> поселения, оказывающих</w:t>
      </w:r>
      <w:r>
        <w:rPr>
          <w:color w:val="000000"/>
          <w:sz w:val="28"/>
          <w:szCs w:val="28"/>
        </w:rPr>
        <w:t xml:space="preserve"> </w:t>
      </w:r>
      <w:r w:rsidRPr="000631E5">
        <w:rPr>
          <w:color w:val="000000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Pr="008410C0">
        <w:rPr>
          <w:color w:val="000000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Горненское городское поселение</w:t>
      </w:r>
      <w:r w:rsidRPr="00A64109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Горненского городского поселения</w:t>
      </w:r>
    </w:p>
    <w:p w:rsidR="006419A5" w:rsidRPr="00A64109" w:rsidRDefault="006419A5" w:rsidP="00A64109">
      <w:pPr>
        <w:ind w:right="-1" w:firstLine="567"/>
        <w:jc w:val="both"/>
        <w:rPr>
          <w:sz w:val="16"/>
          <w:szCs w:val="16"/>
        </w:rPr>
      </w:pPr>
    </w:p>
    <w:p w:rsidR="006419A5" w:rsidRPr="00A64109" w:rsidRDefault="006419A5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6419A5" w:rsidRPr="00A64109" w:rsidRDefault="006419A5" w:rsidP="00A64109">
      <w:pPr>
        <w:ind w:right="-1" w:firstLine="567"/>
        <w:jc w:val="center"/>
      </w:pPr>
    </w:p>
    <w:p w:rsidR="006419A5" w:rsidRPr="00A64109" w:rsidRDefault="006419A5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Утвердить Положение об Общественном совете 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культуры (приложение № 1).</w:t>
      </w:r>
    </w:p>
    <w:p w:rsidR="006419A5" w:rsidRPr="00A64109" w:rsidRDefault="006419A5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Утвердить состав Общественного совета </w:t>
      </w:r>
      <w:r w:rsidRPr="002C3566">
        <w:rPr>
          <w:sz w:val="28"/>
          <w:szCs w:val="28"/>
        </w:rPr>
        <w:t xml:space="preserve">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 xml:space="preserve">, оказывающих социальные услуги населению в сфере культуры </w:t>
      </w:r>
      <w:r w:rsidRPr="00A64109">
        <w:rPr>
          <w:sz w:val="28"/>
          <w:szCs w:val="28"/>
        </w:rPr>
        <w:t>(приложение № 2).</w:t>
      </w:r>
    </w:p>
    <w:p w:rsidR="006419A5" w:rsidRPr="00A64109" w:rsidRDefault="006419A5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64109">
        <w:rPr>
          <w:sz w:val="28"/>
          <w:szCs w:val="28"/>
        </w:rPr>
        <w:t>.</w:t>
      </w:r>
    </w:p>
    <w:p w:rsidR="006419A5" w:rsidRPr="00A64109" w:rsidRDefault="006419A5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6419A5" w:rsidRDefault="006419A5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419A5" w:rsidRDefault="006419A5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419A5" w:rsidRDefault="006419A5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419A5" w:rsidRDefault="006419A5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419A5" w:rsidRDefault="006419A5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419A5" w:rsidRDefault="006419A5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Горненского</w:t>
      </w:r>
    </w:p>
    <w:p w:rsidR="006419A5" w:rsidRPr="00A64109" w:rsidRDefault="006419A5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A641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A6410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Н.А. Колесников</w:t>
      </w:r>
    </w:p>
    <w:p w:rsidR="006419A5" w:rsidRPr="00A64109" w:rsidRDefault="006419A5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6419A5" w:rsidRPr="00A64109" w:rsidRDefault="006419A5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6419A5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419A5" w:rsidRPr="00A64109" w:rsidRDefault="006419A5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Приложение № 1</w:t>
      </w:r>
    </w:p>
    <w:p w:rsidR="006419A5" w:rsidRPr="00A64109" w:rsidRDefault="006419A5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6419A5" w:rsidRPr="00A64109" w:rsidRDefault="006419A5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6419A5" w:rsidRDefault="006419A5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Горне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 xml:space="preserve">ского городского </w:t>
      </w:r>
    </w:p>
    <w:p w:rsidR="006419A5" w:rsidRPr="00A64109" w:rsidRDefault="006419A5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419A5" w:rsidRPr="009D7B81" w:rsidRDefault="006419A5" w:rsidP="00A64109">
      <w:pPr>
        <w:tabs>
          <w:tab w:val="left" w:pos="1134"/>
        </w:tabs>
        <w:ind w:left="5812"/>
        <w:jc w:val="both"/>
        <w:rPr>
          <w:sz w:val="28"/>
          <w:szCs w:val="28"/>
          <w:lang w:val="en-US"/>
        </w:rPr>
      </w:pPr>
      <w:r w:rsidRPr="00A64109">
        <w:rPr>
          <w:sz w:val="28"/>
          <w:szCs w:val="28"/>
        </w:rPr>
        <w:t>от 3</w:t>
      </w:r>
      <w:r>
        <w:rPr>
          <w:sz w:val="28"/>
          <w:szCs w:val="28"/>
          <w:lang w:val="en-US"/>
        </w:rPr>
        <w:t>1</w:t>
      </w:r>
      <w:r w:rsidRPr="00A641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>
        <w:rPr>
          <w:sz w:val="28"/>
          <w:szCs w:val="28"/>
          <w:lang w:val="en-US"/>
        </w:rPr>
        <w:t>161</w:t>
      </w:r>
    </w:p>
    <w:p w:rsidR="006419A5" w:rsidRPr="00A64109" w:rsidRDefault="006419A5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6419A5" w:rsidRPr="00A64109" w:rsidRDefault="006419A5" w:rsidP="00A64109">
      <w:pPr>
        <w:ind w:firstLine="567"/>
        <w:jc w:val="both"/>
        <w:rPr>
          <w:sz w:val="28"/>
          <w:szCs w:val="28"/>
        </w:rPr>
      </w:pPr>
    </w:p>
    <w:p w:rsidR="006419A5" w:rsidRPr="00A64109" w:rsidRDefault="006419A5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Положение</w:t>
      </w:r>
    </w:p>
    <w:p w:rsidR="006419A5" w:rsidRDefault="006419A5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 xml:space="preserve">об Общественном совете </w:t>
      </w:r>
      <w:r w:rsidRPr="002C3566">
        <w:rPr>
          <w:sz w:val="28"/>
          <w:szCs w:val="28"/>
        </w:rPr>
        <w:t xml:space="preserve">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>, оказывающих социальные услуги населению в сфере культуры</w:t>
      </w:r>
    </w:p>
    <w:p w:rsidR="006419A5" w:rsidRPr="00A64109" w:rsidRDefault="006419A5" w:rsidP="002C3566">
      <w:pPr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6419A5" w:rsidRPr="00A64109" w:rsidRDefault="006419A5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1. Общие положения</w:t>
      </w:r>
    </w:p>
    <w:p w:rsidR="006419A5" w:rsidRPr="00A64109" w:rsidRDefault="006419A5" w:rsidP="00A64109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1.1. Общественный совет </w:t>
      </w:r>
      <w:r w:rsidRPr="002C3566">
        <w:rPr>
          <w:sz w:val="28"/>
          <w:szCs w:val="28"/>
        </w:rPr>
        <w:t xml:space="preserve">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 xml:space="preserve">, оказывающих социальные услуги населению в сфере культуры </w:t>
      </w:r>
      <w:r w:rsidRPr="00A64109">
        <w:rPr>
          <w:sz w:val="28"/>
          <w:szCs w:val="28"/>
        </w:rPr>
        <w:t>(далее – Общественный совет), создается на общественных началах как совещательный орган</w:t>
      </w:r>
      <w:r w:rsidRPr="00A64109">
        <w:rPr>
          <w:i/>
          <w:sz w:val="28"/>
          <w:szCs w:val="28"/>
        </w:rPr>
        <w:t>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1.2. Общественный совет создается при </w:t>
      </w:r>
      <w:r>
        <w:rPr>
          <w:sz w:val="28"/>
          <w:szCs w:val="28"/>
        </w:rPr>
        <w:t>Администрации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 xml:space="preserve"> Ростовской  области.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1.4. Общественный совет </w:t>
      </w:r>
      <w:r w:rsidRPr="00A64109">
        <w:rPr>
          <w:bCs/>
          <w:sz w:val="28"/>
          <w:szCs w:val="28"/>
        </w:rPr>
        <w:t xml:space="preserve">при организации деятельности по независимой оценке качества </w:t>
      </w:r>
      <w:r w:rsidRPr="002C3566">
        <w:rPr>
          <w:bCs/>
          <w:sz w:val="28"/>
          <w:szCs w:val="28"/>
        </w:rPr>
        <w:t xml:space="preserve">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bCs/>
          <w:sz w:val="28"/>
          <w:szCs w:val="28"/>
        </w:rPr>
        <w:t>, оказывающих социальные услуги населению в сфере культуры</w:t>
      </w:r>
      <w:r w:rsidRPr="00A64109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 и настоящим </w:t>
      </w:r>
      <w:r w:rsidRPr="00A64109">
        <w:rPr>
          <w:sz w:val="28"/>
          <w:szCs w:val="28"/>
        </w:rPr>
        <w:t>Положением.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1.5. Деятельность членов Общественного совета</w:t>
      </w:r>
      <w:r w:rsidRPr="00A64109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419A5" w:rsidRPr="00A64109" w:rsidRDefault="006419A5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2. Цель и задачи Общественного совета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sz w:val="28"/>
          <w:szCs w:val="28"/>
        </w:rPr>
        <w:t xml:space="preserve">2.1. Целью деятельности Общественного совета является проведение независимой оценки качества </w:t>
      </w:r>
      <w:r w:rsidRPr="002C3566">
        <w:rPr>
          <w:sz w:val="28"/>
          <w:szCs w:val="28"/>
        </w:rPr>
        <w:t xml:space="preserve">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>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 (далее – муниципальные учреждения), и общее методическое сопровождение проведения независимой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 xml:space="preserve">, оказывающих </w:t>
      </w:r>
      <w:r w:rsidRPr="002C3566">
        <w:rPr>
          <w:sz w:val="28"/>
          <w:szCs w:val="28"/>
        </w:rPr>
        <w:t>социальные услуги населению в сфере культуры</w:t>
      </w:r>
      <w:r w:rsidRPr="00A64109">
        <w:rPr>
          <w:sz w:val="28"/>
          <w:szCs w:val="28"/>
        </w:rPr>
        <w:t>, осуществляемой общественными советами, созданными при органах власти в соответствии с Областным законом от 06.07.2011 № 619-ЗС «Об общественной палате Ростовской области».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2.2.2. Выработка рекомендаций по улучшению качества работы муниципальных учреждений.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</w:p>
    <w:p w:rsidR="006419A5" w:rsidRPr="00A64109" w:rsidRDefault="006419A5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3. Функции и полномочия Общественного совета</w:t>
      </w:r>
    </w:p>
    <w:p w:rsidR="006419A5" w:rsidRPr="00A64109" w:rsidRDefault="006419A5" w:rsidP="00555D0B">
      <w:pPr>
        <w:shd w:val="clear" w:color="auto" w:fill="FFFFFF"/>
        <w:ind w:firstLine="567"/>
        <w:jc w:val="both"/>
        <w:rPr>
          <w:bCs/>
          <w:color w:val="7030A0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bCs/>
          <w:sz w:val="28"/>
          <w:szCs w:val="28"/>
        </w:rPr>
        <w:t xml:space="preserve">3.1. Общественный совет при организации оценки качества </w:t>
      </w:r>
      <w:r w:rsidRPr="00A64109">
        <w:rPr>
          <w:sz w:val="28"/>
          <w:szCs w:val="28"/>
        </w:rPr>
        <w:t>работы муниципальных учреждений</w:t>
      </w:r>
      <w:r w:rsidRPr="00A64109">
        <w:rPr>
          <w:bCs/>
          <w:color w:val="7030A0"/>
          <w:sz w:val="28"/>
          <w:szCs w:val="28"/>
        </w:rPr>
        <w:t>: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3.1.1. Формирует </w:t>
      </w:r>
      <w:r w:rsidRPr="00A64109">
        <w:rPr>
          <w:bCs/>
          <w:sz w:val="28"/>
          <w:szCs w:val="28"/>
        </w:rPr>
        <w:t>с учетом уровня оценки и специфики деятельности муниципальных учреждений перечень муниципальных</w:t>
      </w:r>
      <w:r w:rsidRPr="00A64109">
        <w:rPr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 xml:space="preserve">3.1.2. </w:t>
      </w:r>
      <w:r w:rsidRPr="00A64109">
        <w:rPr>
          <w:bCs/>
          <w:sz w:val="28"/>
          <w:szCs w:val="28"/>
        </w:rPr>
        <w:t>Устанавливает при необходимости дополнительные критерии оценки качества оказания услуг муниципальными учреждениями.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3.1.3. Проводит независимую оценку качества оказания услуг муниципальными учреждениями социального обслуживания</w:t>
      </w:r>
      <w:r w:rsidRPr="00A64109">
        <w:rPr>
          <w:bCs/>
          <w:sz w:val="28"/>
          <w:szCs w:val="28"/>
        </w:rPr>
        <w:t>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3.1.4. </w:t>
      </w:r>
      <w:r w:rsidRPr="00A64109">
        <w:rPr>
          <w:bCs/>
          <w:sz w:val="28"/>
          <w:szCs w:val="28"/>
        </w:rPr>
        <w:t xml:space="preserve">Формирует </w:t>
      </w:r>
      <w:r w:rsidRPr="00A76663">
        <w:rPr>
          <w:bCs/>
          <w:color w:val="000000"/>
          <w:sz w:val="28"/>
          <w:szCs w:val="28"/>
        </w:rPr>
        <w:t>не реже одного раза в год</w:t>
      </w:r>
      <w:r w:rsidRPr="00A76663">
        <w:rPr>
          <w:bCs/>
          <w:color w:val="FF0000"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3.1.5. Представляет в </w:t>
      </w:r>
      <w:r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Горненского городского поселения </w:t>
      </w:r>
      <w:r w:rsidRPr="00A64109">
        <w:rPr>
          <w:sz w:val="28"/>
          <w:szCs w:val="28"/>
        </w:rPr>
        <w:t>результаты независимой оценки качества оказания услуг муниципальными учреждениями социального обслуживания, а также предложения об улучшении качества их деятельности</w:t>
      </w:r>
      <w:r w:rsidRPr="00A64109">
        <w:rPr>
          <w:bCs/>
          <w:sz w:val="28"/>
          <w:szCs w:val="28"/>
        </w:rPr>
        <w:t>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 К компетенции Общественного совета относится: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3.2.1. Осуществление запросов в целях получения информации от</w:t>
      </w:r>
      <w:r w:rsidRPr="005C60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Горненского городского поселения, МБУК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«Библиотека Горненского городского поселения».</w:t>
      </w:r>
      <w:r w:rsidRPr="00A64109">
        <w:rPr>
          <w:sz w:val="28"/>
          <w:szCs w:val="28"/>
        </w:rPr>
        <w:t xml:space="preserve"> Запросы Общественного совета должны соответствовать целям и задачам его деятельности.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</w:t>
      </w:r>
      <w:r>
        <w:rPr>
          <w:sz w:val="28"/>
          <w:szCs w:val="28"/>
        </w:rPr>
        <w:t>Администрацией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,</w:t>
      </w:r>
      <w:bookmarkStart w:id="0" w:name="Par235"/>
      <w:bookmarkEnd w:id="0"/>
      <w:r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>на которых рассматриваются вопросы повышения качества социальных услуг.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3.2.4. Направление в </w:t>
      </w:r>
      <w:r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: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об организации доступа к информации, необходимой для потребителей услуг муниципальных учреждений;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по совершенствованию проведения независимой оценки качества работы муниципальных учреждений, оказывающих социальные услуги населению в сферах культуры, осуществляемой общественными советами, созданными при органах власти.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4109">
        <w:rPr>
          <w:sz w:val="28"/>
          <w:szCs w:val="28"/>
        </w:rPr>
        <w:t>4. Состав Общественного совета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1" w:name="Par85"/>
      <w:bookmarkEnd w:id="1"/>
      <w:r w:rsidRPr="00A64109">
        <w:rPr>
          <w:sz w:val="28"/>
          <w:szCs w:val="28"/>
        </w:rPr>
        <w:t>4.1.</w:t>
      </w:r>
      <w:r w:rsidRPr="00A64109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7" w:history="1">
        <w:r w:rsidRPr="00A64109">
          <w:rPr>
            <w:bCs/>
            <w:sz w:val="28"/>
            <w:szCs w:val="28"/>
          </w:rPr>
          <w:t>статьи 7</w:t>
        </w:r>
      </w:hyperlink>
      <w:r w:rsidRPr="00A64109">
        <w:rPr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Cs/>
          <w:sz w:val="28"/>
          <w:szCs w:val="28"/>
        </w:rPr>
        <w:t xml:space="preserve">4.3.  Состав Общественного совета утверждается Администрацией </w:t>
      </w:r>
      <w:r>
        <w:rPr>
          <w:sz w:val="28"/>
          <w:szCs w:val="28"/>
        </w:rPr>
        <w:t>Горненского городского поселения</w:t>
      </w:r>
      <w:r>
        <w:rPr>
          <w:bCs/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из представителей общественных организаций, профессиональных сообществ, средств массовой информации и составляет не менее </w:t>
      </w:r>
      <w:r>
        <w:rPr>
          <w:sz w:val="28"/>
          <w:szCs w:val="28"/>
        </w:rPr>
        <w:t>5</w:t>
      </w:r>
      <w:r w:rsidRPr="00A64109">
        <w:rPr>
          <w:sz w:val="28"/>
          <w:szCs w:val="28"/>
        </w:rPr>
        <w:t xml:space="preserve"> человек.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4.4. Общественный совет создает рабочие группы для </w:t>
      </w:r>
      <w:r w:rsidRPr="00A64109">
        <w:rPr>
          <w:bCs/>
          <w:sz w:val="28"/>
          <w:szCs w:val="28"/>
        </w:rPr>
        <w:t xml:space="preserve">организации оценки качества </w:t>
      </w:r>
      <w:r w:rsidRPr="00A64109">
        <w:rPr>
          <w:sz w:val="28"/>
          <w:szCs w:val="28"/>
        </w:rPr>
        <w:t xml:space="preserve">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 xml:space="preserve"> Ростовской области.</w:t>
      </w:r>
    </w:p>
    <w:p w:rsidR="006419A5" w:rsidRPr="00A64109" w:rsidRDefault="006419A5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4.5. Член Общественного совета может выйти из состава Общественного совета на основании письменного заявления.</w:t>
      </w:r>
    </w:p>
    <w:p w:rsidR="006419A5" w:rsidRPr="00A64109" w:rsidRDefault="006419A5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6419A5" w:rsidRPr="00A64109" w:rsidRDefault="006419A5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5. Порядок деятельности Общественного совета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5.1. Члены Общественного совета на первом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5.4. Заседания Общественного совета проводятся </w:t>
      </w:r>
      <w:r w:rsidRPr="00816A8D">
        <w:rPr>
          <w:color w:val="000000"/>
          <w:sz w:val="28"/>
          <w:szCs w:val="28"/>
        </w:rPr>
        <w:t>не реже одного раза в год</w:t>
      </w:r>
      <w:r w:rsidRPr="00A64109">
        <w:rPr>
          <w:sz w:val="28"/>
          <w:szCs w:val="28"/>
        </w:rPr>
        <w:t>. По решению Общественного совета может быть проведено внеочередное заседание.</w:t>
      </w:r>
      <w:bookmarkStart w:id="2" w:name="Par246"/>
      <w:bookmarkEnd w:id="2"/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5.10. Протокол направляется в </w:t>
      </w:r>
      <w:r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5.11.</w:t>
      </w:r>
      <w:bookmarkStart w:id="3" w:name="Par28"/>
      <w:bookmarkEnd w:id="3"/>
      <w:r w:rsidRPr="00A64109">
        <w:rPr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A64109">
        <w:rPr>
          <w:sz w:val="28"/>
          <w:szCs w:val="28"/>
        </w:rPr>
        <w:t>оценки качества работы муниципальных учреждений</w:t>
      </w:r>
      <w:r w:rsidRPr="00A64109">
        <w:rPr>
          <w:bCs/>
          <w:sz w:val="28"/>
          <w:szCs w:val="28"/>
        </w:rPr>
        <w:t xml:space="preserve">, рейтинги деятельности муниципальных учреждений, размещаются </w:t>
      </w:r>
      <w:r>
        <w:rPr>
          <w:bCs/>
          <w:sz w:val="28"/>
          <w:szCs w:val="28"/>
        </w:rPr>
        <w:t>Администрацией</w:t>
      </w:r>
      <w:r w:rsidRPr="00A641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>
        <w:rPr>
          <w:bCs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на официальных сайтах в сети Интернет.</w:t>
      </w:r>
    </w:p>
    <w:p w:rsidR="006419A5" w:rsidRPr="00A64109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Pr="00A64109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Pr="00A64109" w:rsidRDefault="006419A5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419A5" w:rsidRPr="00A64109" w:rsidRDefault="006419A5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Приложение № 2</w:t>
      </w:r>
    </w:p>
    <w:p w:rsidR="006419A5" w:rsidRPr="00A64109" w:rsidRDefault="006419A5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6419A5" w:rsidRPr="00A64109" w:rsidRDefault="006419A5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6419A5" w:rsidRDefault="006419A5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Горненского городского </w:t>
      </w:r>
    </w:p>
    <w:p w:rsidR="006419A5" w:rsidRPr="00A64109" w:rsidRDefault="006419A5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419A5" w:rsidRPr="00A64109" w:rsidRDefault="006419A5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</w:t>
      </w:r>
      <w:r>
        <w:rPr>
          <w:sz w:val="28"/>
          <w:szCs w:val="28"/>
        </w:rPr>
        <w:t>1</w:t>
      </w:r>
      <w:r w:rsidRPr="00A641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>
        <w:rPr>
          <w:sz w:val="28"/>
          <w:szCs w:val="28"/>
        </w:rPr>
        <w:t>161</w:t>
      </w:r>
    </w:p>
    <w:p w:rsidR="006419A5" w:rsidRPr="00A64109" w:rsidRDefault="006419A5" w:rsidP="00A64109">
      <w:pPr>
        <w:jc w:val="both"/>
        <w:rPr>
          <w:sz w:val="28"/>
          <w:szCs w:val="28"/>
        </w:rPr>
      </w:pPr>
    </w:p>
    <w:p w:rsidR="006419A5" w:rsidRPr="00A64109" w:rsidRDefault="006419A5" w:rsidP="00A64109">
      <w:pPr>
        <w:jc w:val="both"/>
        <w:rPr>
          <w:sz w:val="28"/>
          <w:szCs w:val="28"/>
        </w:rPr>
      </w:pPr>
    </w:p>
    <w:p w:rsidR="006419A5" w:rsidRPr="00A64109" w:rsidRDefault="006419A5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6419A5" w:rsidRPr="00A64109" w:rsidRDefault="006419A5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64109">
        <w:rPr>
          <w:sz w:val="28"/>
          <w:szCs w:val="28"/>
        </w:rPr>
        <w:t xml:space="preserve">бщественного совета для </w:t>
      </w:r>
      <w:r w:rsidRPr="00327F3F">
        <w:rPr>
          <w:sz w:val="28"/>
          <w:szCs w:val="28"/>
        </w:rPr>
        <w:t xml:space="preserve">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327F3F">
        <w:rPr>
          <w:sz w:val="28"/>
          <w:szCs w:val="28"/>
        </w:rPr>
        <w:t>, оказывающих социальные услуги населению в сфере культуры</w:t>
      </w:r>
    </w:p>
    <w:p w:rsidR="006419A5" w:rsidRPr="00A64109" w:rsidRDefault="006419A5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3334"/>
        <w:gridCol w:w="236"/>
        <w:gridCol w:w="6211"/>
      </w:tblGrid>
      <w:tr w:rsidR="006419A5" w:rsidRPr="00A64109" w:rsidTr="00A41D0D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19A5" w:rsidRPr="00A64109" w:rsidRDefault="006419A5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6419A5" w:rsidRPr="00A64109" w:rsidRDefault="006419A5" w:rsidP="00A64109">
            <w:pPr>
              <w:shd w:val="clear" w:color="auto" w:fill="FFFFFF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Тоткалова Галина Ивановна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6419A5" w:rsidRPr="00A64109" w:rsidRDefault="006419A5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6419A5" w:rsidRPr="00A64109" w:rsidRDefault="006419A5" w:rsidP="00A64109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№22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6419A5" w:rsidRPr="00A64109" w:rsidTr="00A41D0D">
        <w:trPr>
          <w:trHeight w:val="62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19A5" w:rsidRPr="00A64109" w:rsidRDefault="006419A5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6419A5" w:rsidRPr="00A64109" w:rsidRDefault="006419A5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Мановицкий Александр Павлович</w:t>
            </w:r>
          </w:p>
        </w:tc>
        <w:tc>
          <w:tcPr>
            <w:tcW w:w="236" w:type="dxa"/>
            <w:tcBorders>
              <w:right w:val="nil"/>
            </w:tcBorders>
          </w:tcPr>
          <w:p w:rsidR="006419A5" w:rsidRPr="00A64109" w:rsidRDefault="006419A5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6419A5" w:rsidRPr="00A64109" w:rsidRDefault="006419A5" w:rsidP="008410C0">
            <w:pPr>
              <w:ind w:left="51"/>
              <w:contextualSpacing/>
              <w:jc w:val="both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Собрания депутатов Горненского городского поселения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6419A5" w:rsidRPr="00A64109" w:rsidTr="00A41D0D">
        <w:trPr>
          <w:trHeight w:val="66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19A5" w:rsidRPr="00A64109" w:rsidRDefault="006419A5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6419A5" w:rsidRPr="00A64109" w:rsidRDefault="006419A5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Таращенко Раиса Павловна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6419A5" w:rsidRPr="00A64109" w:rsidRDefault="006419A5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6419A5" w:rsidRPr="00A64109" w:rsidRDefault="006419A5" w:rsidP="008410C0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Горненского городского поселения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6419A5" w:rsidRPr="00A64109" w:rsidTr="00A41D0D">
        <w:trPr>
          <w:trHeight w:val="8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19A5" w:rsidRPr="00A64109" w:rsidRDefault="006419A5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6419A5" w:rsidRPr="00A64109" w:rsidRDefault="006419A5" w:rsidP="00A64109">
            <w:pPr>
              <w:autoSpaceDE w:val="0"/>
              <w:autoSpaceDN w:val="0"/>
              <w:adjustRightInd w:val="0"/>
              <w:ind w:left="51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Наймушина Татьяна Владимировна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6419A5" w:rsidRPr="00A64109" w:rsidRDefault="006419A5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6419A5" w:rsidRPr="00A64109" w:rsidRDefault="006419A5" w:rsidP="00A64109">
            <w:pPr>
              <w:ind w:left="51"/>
              <w:jc w:val="both"/>
              <w:rPr>
                <w:sz w:val="28"/>
                <w:szCs w:val="28"/>
              </w:rPr>
            </w:pPr>
            <w:r w:rsidRPr="008410C0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Горненского городского поселения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6419A5" w:rsidRPr="00A64109" w:rsidTr="00A41D0D">
        <w:trPr>
          <w:trHeight w:val="63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19A5" w:rsidRPr="00A64109" w:rsidRDefault="006419A5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6419A5" w:rsidRPr="00A64109" w:rsidRDefault="006419A5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Светлана Александровна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6419A5" w:rsidRPr="00A64109" w:rsidRDefault="006419A5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6419A5" w:rsidRPr="00A64109" w:rsidRDefault="006419A5" w:rsidP="00293B01">
            <w:pPr>
              <w:ind w:left="51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641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фельдшер ФАП р.п. Горный</w:t>
            </w:r>
          </w:p>
        </w:tc>
      </w:tr>
    </w:tbl>
    <w:p w:rsidR="006419A5" w:rsidRPr="00A64109" w:rsidRDefault="006419A5" w:rsidP="00A64109">
      <w:pPr>
        <w:jc w:val="both"/>
        <w:rPr>
          <w:sz w:val="28"/>
          <w:szCs w:val="28"/>
        </w:rPr>
      </w:pPr>
    </w:p>
    <w:p w:rsidR="006419A5" w:rsidRPr="00A64109" w:rsidRDefault="006419A5" w:rsidP="00A64109">
      <w:pPr>
        <w:jc w:val="both"/>
        <w:rPr>
          <w:sz w:val="28"/>
          <w:szCs w:val="28"/>
        </w:rPr>
      </w:pPr>
    </w:p>
    <w:p w:rsidR="006419A5" w:rsidRPr="00A64109" w:rsidRDefault="006419A5" w:rsidP="00A64109">
      <w:pPr>
        <w:jc w:val="both"/>
        <w:rPr>
          <w:sz w:val="28"/>
          <w:szCs w:val="28"/>
        </w:rPr>
      </w:pPr>
    </w:p>
    <w:p w:rsidR="006419A5" w:rsidRPr="00A64109" w:rsidRDefault="006419A5" w:rsidP="00A64109">
      <w:pPr>
        <w:jc w:val="both"/>
        <w:rPr>
          <w:sz w:val="28"/>
          <w:szCs w:val="28"/>
        </w:rPr>
      </w:pPr>
    </w:p>
    <w:p w:rsidR="006419A5" w:rsidRPr="00A64109" w:rsidRDefault="006419A5" w:rsidP="00A64109">
      <w:pPr>
        <w:jc w:val="both"/>
        <w:rPr>
          <w:sz w:val="28"/>
          <w:szCs w:val="28"/>
        </w:rPr>
      </w:pPr>
    </w:p>
    <w:p w:rsidR="006419A5" w:rsidRPr="00A64109" w:rsidRDefault="006419A5" w:rsidP="00A64109">
      <w:pPr>
        <w:widowControl w:val="0"/>
        <w:jc w:val="both"/>
        <w:rPr>
          <w:sz w:val="28"/>
          <w:szCs w:val="28"/>
        </w:rPr>
      </w:pPr>
    </w:p>
    <w:p w:rsidR="006419A5" w:rsidRDefault="006419A5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419A5" w:rsidRDefault="006419A5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419A5" w:rsidRPr="0057525E" w:rsidRDefault="006419A5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419A5" w:rsidRDefault="006419A5" w:rsidP="001E1E32">
      <w:pPr>
        <w:ind w:left="-567"/>
        <w:jc w:val="both"/>
        <w:rPr>
          <w:sz w:val="28"/>
          <w:szCs w:val="28"/>
        </w:rPr>
      </w:pPr>
    </w:p>
    <w:p w:rsidR="006419A5" w:rsidRDefault="006419A5" w:rsidP="00670E7E">
      <w:pPr>
        <w:autoSpaceDE w:val="0"/>
        <w:autoSpaceDN w:val="0"/>
        <w:adjustRightInd w:val="0"/>
        <w:jc w:val="center"/>
        <w:outlineLvl w:val="0"/>
      </w:pPr>
    </w:p>
    <w:p w:rsidR="006419A5" w:rsidRDefault="006419A5" w:rsidP="001E1E32">
      <w:pPr>
        <w:autoSpaceDE w:val="0"/>
        <w:autoSpaceDN w:val="0"/>
        <w:adjustRightInd w:val="0"/>
        <w:jc w:val="right"/>
        <w:outlineLvl w:val="0"/>
      </w:pPr>
    </w:p>
    <w:p w:rsidR="006419A5" w:rsidRDefault="006419A5" w:rsidP="001E1E32">
      <w:pPr>
        <w:autoSpaceDE w:val="0"/>
        <w:autoSpaceDN w:val="0"/>
        <w:adjustRightInd w:val="0"/>
        <w:jc w:val="right"/>
        <w:outlineLvl w:val="0"/>
      </w:pPr>
    </w:p>
    <w:p w:rsidR="006419A5" w:rsidRDefault="006419A5" w:rsidP="001E1E32">
      <w:pPr>
        <w:autoSpaceDE w:val="0"/>
        <w:autoSpaceDN w:val="0"/>
        <w:adjustRightInd w:val="0"/>
        <w:jc w:val="right"/>
        <w:outlineLvl w:val="0"/>
      </w:pPr>
    </w:p>
    <w:p w:rsidR="006419A5" w:rsidRDefault="006419A5" w:rsidP="001E1E32">
      <w:pPr>
        <w:autoSpaceDE w:val="0"/>
        <w:autoSpaceDN w:val="0"/>
        <w:adjustRightInd w:val="0"/>
        <w:jc w:val="right"/>
        <w:outlineLvl w:val="0"/>
      </w:pPr>
    </w:p>
    <w:p w:rsidR="006419A5" w:rsidRDefault="006419A5" w:rsidP="001E1E32">
      <w:pPr>
        <w:autoSpaceDE w:val="0"/>
        <w:autoSpaceDN w:val="0"/>
        <w:adjustRightInd w:val="0"/>
        <w:jc w:val="right"/>
        <w:outlineLvl w:val="0"/>
      </w:pPr>
    </w:p>
    <w:p w:rsidR="006419A5" w:rsidRDefault="006419A5" w:rsidP="001E1E32">
      <w:pPr>
        <w:autoSpaceDE w:val="0"/>
        <w:autoSpaceDN w:val="0"/>
        <w:adjustRightInd w:val="0"/>
        <w:jc w:val="right"/>
        <w:outlineLvl w:val="0"/>
      </w:pPr>
    </w:p>
    <w:p w:rsidR="006419A5" w:rsidRDefault="006419A5" w:rsidP="001E1E32">
      <w:pPr>
        <w:autoSpaceDE w:val="0"/>
        <w:autoSpaceDN w:val="0"/>
        <w:adjustRightInd w:val="0"/>
        <w:jc w:val="right"/>
        <w:outlineLvl w:val="0"/>
      </w:pPr>
    </w:p>
    <w:p w:rsidR="006419A5" w:rsidRPr="00CD64BE" w:rsidRDefault="006419A5" w:rsidP="007436B8">
      <w:pPr>
        <w:jc w:val="right"/>
        <w:rPr>
          <w:sz w:val="28"/>
          <w:szCs w:val="28"/>
        </w:rPr>
      </w:pPr>
    </w:p>
    <w:sectPr w:rsidR="006419A5" w:rsidRPr="00CD64BE" w:rsidSect="00034D47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A5" w:rsidRDefault="006419A5">
      <w:r>
        <w:separator/>
      </w:r>
    </w:p>
  </w:endnote>
  <w:endnote w:type="continuationSeparator" w:id="0">
    <w:p w:rsidR="006419A5" w:rsidRDefault="0064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A5" w:rsidRDefault="006419A5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9A5" w:rsidRDefault="006419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A5" w:rsidRDefault="006419A5">
    <w:pPr>
      <w:pStyle w:val="Footer"/>
    </w:pPr>
  </w:p>
  <w:p w:rsidR="006419A5" w:rsidRDefault="006419A5" w:rsidP="00AD6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A5" w:rsidRDefault="006419A5">
      <w:r>
        <w:separator/>
      </w:r>
    </w:p>
  </w:footnote>
  <w:footnote w:type="continuationSeparator" w:id="0">
    <w:p w:rsidR="006419A5" w:rsidRDefault="00641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86"/>
    <w:rsid w:val="00000D69"/>
    <w:rsid w:val="00022E7C"/>
    <w:rsid w:val="00034D47"/>
    <w:rsid w:val="00041F6E"/>
    <w:rsid w:val="00045A21"/>
    <w:rsid w:val="000553CB"/>
    <w:rsid w:val="000631E5"/>
    <w:rsid w:val="000831AA"/>
    <w:rsid w:val="000B4EB6"/>
    <w:rsid w:val="000D157C"/>
    <w:rsid w:val="000E2F23"/>
    <w:rsid w:val="00100C80"/>
    <w:rsid w:val="00144AF3"/>
    <w:rsid w:val="00153E1D"/>
    <w:rsid w:val="00160FAF"/>
    <w:rsid w:val="001A0C17"/>
    <w:rsid w:val="001A11FD"/>
    <w:rsid w:val="001A49DD"/>
    <w:rsid w:val="001E1E32"/>
    <w:rsid w:val="001E2386"/>
    <w:rsid w:val="00203618"/>
    <w:rsid w:val="00206936"/>
    <w:rsid w:val="0026768C"/>
    <w:rsid w:val="00293B01"/>
    <w:rsid w:val="002957A0"/>
    <w:rsid w:val="002978CF"/>
    <w:rsid w:val="002B15BD"/>
    <w:rsid w:val="002C3566"/>
    <w:rsid w:val="002D319D"/>
    <w:rsid w:val="002E34CA"/>
    <w:rsid w:val="002E369C"/>
    <w:rsid w:val="002F0754"/>
    <w:rsid w:val="002F3C80"/>
    <w:rsid w:val="00305371"/>
    <w:rsid w:val="00310A25"/>
    <w:rsid w:val="00327F3F"/>
    <w:rsid w:val="00331E18"/>
    <w:rsid w:val="00350C0B"/>
    <w:rsid w:val="00383D27"/>
    <w:rsid w:val="003844A4"/>
    <w:rsid w:val="003E1D3F"/>
    <w:rsid w:val="003F0051"/>
    <w:rsid w:val="0042489B"/>
    <w:rsid w:val="00427B3E"/>
    <w:rsid w:val="0044105D"/>
    <w:rsid w:val="00450406"/>
    <w:rsid w:val="00476F55"/>
    <w:rsid w:val="0049736D"/>
    <w:rsid w:val="004A094F"/>
    <w:rsid w:val="004A20C9"/>
    <w:rsid w:val="004D1F5B"/>
    <w:rsid w:val="004D355F"/>
    <w:rsid w:val="004F4CBB"/>
    <w:rsid w:val="00516C23"/>
    <w:rsid w:val="00523E32"/>
    <w:rsid w:val="00537849"/>
    <w:rsid w:val="00544BB6"/>
    <w:rsid w:val="00555D0B"/>
    <w:rsid w:val="005576E1"/>
    <w:rsid w:val="0057525E"/>
    <w:rsid w:val="005A5CE4"/>
    <w:rsid w:val="005B1A32"/>
    <w:rsid w:val="005C6091"/>
    <w:rsid w:val="005D5874"/>
    <w:rsid w:val="00626F65"/>
    <w:rsid w:val="00634EFC"/>
    <w:rsid w:val="006419A5"/>
    <w:rsid w:val="006536EC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866DE"/>
    <w:rsid w:val="008A58CA"/>
    <w:rsid w:val="0091308C"/>
    <w:rsid w:val="009379EB"/>
    <w:rsid w:val="00944C99"/>
    <w:rsid w:val="00971D5D"/>
    <w:rsid w:val="009A2761"/>
    <w:rsid w:val="009C6BB5"/>
    <w:rsid w:val="009C758D"/>
    <w:rsid w:val="009C77AB"/>
    <w:rsid w:val="009D71B4"/>
    <w:rsid w:val="009D7B81"/>
    <w:rsid w:val="00A23923"/>
    <w:rsid w:val="00A31922"/>
    <w:rsid w:val="00A41D0D"/>
    <w:rsid w:val="00A64109"/>
    <w:rsid w:val="00A7417F"/>
    <w:rsid w:val="00A76663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BD7480"/>
    <w:rsid w:val="00C213F4"/>
    <w:rsid w:val="00C250BE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132AA"/>
    <w:rsid w:val="00E13DFF"/>
    <w:rsid w:val="00E3218C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C0B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0D6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0C0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0D6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0C0B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0D69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350C0B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350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E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0C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0D6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50C0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7886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886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D6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8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"/>
    <w:basedOn w:val="Normal"/>
    <w:uiPriority w:val="99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70E7E"/>
    <w:pPr>
      <w:jc w:val="center"/>
    </w:pPr>
    <w:rPr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0E7E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0E2F23"/>
    <w:pPr>
      <w:ind w:left="720"/>
      <w:contextualSpacing/>
    </w:pPr>
  </w:style>
  <w:style w:type="paragraph" w:customStyle="1" w:styleId="1">
    <w:name w:val="Без интервала1"/>
    <w:uiPriority w:val="99"/>
    <w:rsid w:val="005B1A3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D7FB8EDBDF0C5381DCE3693D8E18CB5E98D9D4556F462268338A29C1506A04F1C53A34E5645CE736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172</TotalTime>
  <Pages>5</Pages>
  <Words>1386</Words>
  <Characters>7903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Инна Алексеевна</dc:creator>
  <cp:keywords/>
  <dc:description/>
  <cp:lastModifiedBy>Админ</cp:lastModifiedBy>
  <cp:revision>18</cp:revision>
  <cp:lastPrinted>2016-07-31T08:42:00Z</cp:lastPrinted>
  <dcterms:created xsi:type="dcterms:W3CDTF">2016-03-16T08:26:00Z</dcterms:created>
  <dcterms:modified xsi:type="dcterms:W3CDTF">2016-08-01T08:49:00Z</dcterms:modified>
</cp:coreProperties>
</file>