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0A7" w:rsidRDefault="006B5E1F" w:rsidP="00134DC9">
      <w:pPr>
        <w:pStyle w:val="ConsPlusNormal"/>
        <w:widowControl/>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110A7">
        <w:rPr>
          <w:rFonts w:ascii="Times New Roman" w:hAnsi="Times New Roman" w:cs="Times New Roman"/>
          <w:b/>
          <w:color w:val="000000"/>
          <w:sz w:val="24"/>
          <w:szCs w:val="24"/>
        </w:rPr>
        <w:t xml:space="preserve">                                                                                                                      </w:t>
      </w:r>
    </w:p>
    <w:p w:rsidR="009110A7" w:rsidRDefault="009110A7" w:rsidP="003D167D">
      <w:pPr>
        <w:pStyle w:val="ConsPlusNormal"/>
        <w:widowControl/>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110A7" w:rsidRDefault="009110A7" w:rsidP="00B75BCE">
      <w:pPr>
        <w:pStyle w:val="ConsPlusNormal"/>
        <w:widowControl/>
        <w:ind w:firstLine="567"/>
        <w:jc w:val="right"/>
        <w:rPr>
          <w:rFonts w:ascii="Times New Roman" w:hAnsi="Times New Roman" w:cs="Times New Roman"/>
          <w:b/>
          <w:color w:val="000000"/>
          <w:sz w:val="24"/>
          <w:szCs w:val="24"/>
        </w:rPr>
      </w:pPr>
    </w:p>
    <w:p w:rsidR="00322D10" w:rsidRDefault="00322D10" w:rsidP="00B75BCE">
      <w:pPr>
        <w:pStyle w:val="ConsPlusNormal"/>
        <w:widowControl/>
        <w:tabs>
          <w:tab w:val="left" w:pos="326"/>
          <w:tab w:val="center" w:pos="5103"/>
          <w:tab w:val="left" w:pos="8127"/>
        </w:tabs>
        <w:ind w:left="-567" w:firstLine="0"/>
        <w:rPr>
          <w:rFonts w:ascii="Times New Roman" w:hAnsi="Times New Roman" w:cs="Times New Roman"/>
          <w:color w:val="000000"/>
          <w:sz w:val="24"/>
          <w:szCs w:val="24"/>
        </w:rPr>
      </w:pPr>
    </w:p>
    <w:p w:rsidR="00322D10" w:rsidRDefault="00322D10" w:rsidP="00322D10">
      <w:pPr>
        <w:pStyle w:val="BodyText21"/>
        <w:jc w:val="center"/>
        <w:rPr>
          <w:b/>
          <w:szCs w:val="28"/>
        </w:rPr>
      </w:pPr>
    </w:p>
    <w:p w:rsidR="00322D10" w:rsidRDefault="00322D10" w:rsidP="00322D10">
      <w:pPr>
        <w:pStyle w:val="BodyText21"/>
        <w:jc w:val="center"/>
        <w:rPr>
          <w:b/>
          <w:szCs w:val="28"/>
        </w:rPr>
      </w:pPr>
    </w:p>
    <w:p w:rsidR="00322D10" w:rsidRPr="00992579" w:rsidRDefault="00322D10" w:rsidP="0068488C">
      <w:pPr>
        <w:pStyle w:val="BodyText21"/>
        <w:jc w:val="center"/>
        <w:rPr>
          <w:b/>
          <w:szCs w:val="28"/>
        </w:rPr>
      </w:pPr>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Герб_ЧБ_к" style="position:absolute;left:0;text-align:left;margin-left:187.65pt;margin-top:-58.65pt;width:31.3pt;height:55.5pt;z-index:1;visibility:visible">
            <v:imagedata r:id="rId8" o:title=""/>
          </v:shape>
        </w:pict>
      </w:r>
      <w:r w:rsidRPr="00992579">
        <w:rPr>
          <w:b/>
          <w:szCs w:val="28"/>
        </w:rPr>
        <w:t>РОССИЙСКАЯ ФЕДЕРАЦИЯ</w:t>
      </w:r>
    </w:p>
    <w:p w:rsidR="00322D10" w:rsidRPr="00992579" w:rsidRDefault="00322D10" w:rsidP="0068488C">
      <w:pPr>
        <w:pStyle w:val="BodyText21"/>
        <w:jc w:val="center"/>
        <w:rPr>
          <w:b/>
          <w:szCs w:val="28"/>
        </w:rPr>
      </w:pPr>
      <w:r w:rsidRPr="00992579">
        <w:rPr>
          <w:b/>
          <w:szCs w:val="28"/>
        </w:rPr>
        <w:t>РОСТОВСКАЯ ОБЛАСТЬ</w:t>
      </w:r>
    </w:p>
    <w:p w:rsidR="00322D10" w:rsidRPr="00992579" w:rsidRDefault="00322D10" w:rsidP="0068488C">
      <w:pPr>
        <w:pStyle w:val="BodyText21"/>
        <w:jc w:val="center"/>
        <w:rPr>
          <w:b/>
          <w:szCs w:val="28"/>
        </w:rPr>
      </w:pPr>
      <w:r w:rsidRPr="00992579">
        <w:rPr>
          <w:b/>
          <w:szCs w:val="28"/>
        </w:rPr>
        <w:t>МУНИЦИПАЛЬНОЕ ОБРАЗОВАНИЕ</w:t>
      </w:r>
    </w:p>
    <w:p w:rsidR="00322D10" w:rsidRPr="00992579" w:rsidRDefault="00322D10" w:rsidP="0068488C">
      <w:pPr>
        <w:pStyle w:val="BodyText21"/>
        <w:jc w:val="center"/>
        <w:rPr>
          <w:b/>
          <w:szCs w:val="28"/>
        </w:rPr>
      </w:pPr>
      <w:r w:rsidRPr="00992579">
        <w:rPr>
          <w:b/>
          <w:szCs w:val="28"/>
        </w:rPr>
        <w:t>«ГОРНЕНСКОЕ ГОРОДСКОЕ ПОСЕЛЕНИЕ»</w:t>
      </w:r>
    </w:p>
    <w:p w:rsidR="00322D10" w:rsidRDefault="00322D10" w:rsidP="0068488C">
      <w:pPr>
        <w:pStyle w:val="BodyText21"/>
        <w:jc w:val="center"/>
        <w:rPr>
          <w:b/>
          <w:szCs w:val="28"/>
        </w:rPr>
      </w:pPr>
      <w:r w:rsidRPr="00992579">
        <w:rPr>
          <w:b/>
          <w:szCs w:val="28"/>
        </w:rPr>
        <w:t>АДМИНИСТРАЦИЯ ГОРНЕНСКОГО</w:t>
      </w:r>
    </w:p>
    <w:p w:rsidR="00322D10" w:rsidRPr="00992579" w:rsidRDefault="00322D10" w:rsidP="0068488C">
      <w:pPr>
        <w:pStyle w:val="BodyText21"/>
        <w:jc w:val="center"/>
        <w:rPr>
          <w:b/>
          <w:szCs w:val="28"/>
        </w:rPr>
      </w:pPr>
      <w:r w:rsidRPr="00992579">
        <w:rPr>
          <w:b/>
          <w:szCs w:val="28"/>
        </w:rPr>
        <w:t>ГОРОДСКОГО ПОСЕЛЕНИЯ</w:t>
      </w:r>
    </w:p>
    <w:p w:rsidR="00322D10" w:rsidRPr="00992579" w:rsidRDefault="00322D10" w:rsidP="0068488C">
      <w:pPr>
        <w:jc w:val="center"/>
        <w:rPr>
          <w:b/>
          <w:szCs w:val="28"/>
        </w:rPr>
      </w:pPr>
    </w:p>
    <w:p w:rsidR="00322D10" w:rsidRPr="00992579" w:rsidRDefault="00322D10" w:rsidP="0068488C">
      <w:pPr>
        <w:ind w:left="-540" w:firstLine="540"/>
        <w:jc w:val="center"/>
        <w:rPr>
          <w:b/>
          <w:sz w:val="28"/>
          <w:szCs w:val="28"/>
        </w:rPr>
      </w:pPr>
      <w:r w:rsidRPr="00992579">
        <w:rPr>
          <w:b/>
          <w:sz w:val="28"/>
          <w:szCs w:val="28"/>
        </w:rPr>
        <w:t>ПОСТАНОВЛЕНИЕ</w:t>
      </w:r>
    </w:p>
    <w:p w:rsidR="00322D10" w:rsidRDefault="00322D10" w:rsidP="0068488C">
      <w:pPr>
        <w:tabs>
          <w:tab w:val="center" w:pos="3686"/>
          <w:tab w:val="right" w:pos="7230"/>
        </w:tabs>
        <w:spacing w:before="240" w:after="240"/>
        <w:jc w:val="center"/>
        <w:rPr>
          <w:sz w:val="28"/>
          <w:szCs w:val="28"/>
        </w:rPr>
      </w:pPr>
      <w:r>
        <w:rPr>
          <w:sz w:val="28"/>
          <w:szCs w:val="28"/>
        </w:rPr>
        <w:t>от 0</w:t>
      </w:r>
      <w:r w:rsidR="0055213E">
        <w:rPr>
          <w:sz w:val="28"/>
          <w:szCs w:val="28"/>
        </w:rPr>
        <w:t>7</w:t>
      </w:r>
      <w:r>
        <w:rPr>
          <w:sz w:val="28"/>
          <w:szCs w:val="28"/>
        </w:rPr>
        <w:t>.</w:t>
      </w:r>
      <w:r w:rsidR="0055213E">
        <w:rPr>
          <w:sz w:val="28"/>
          <w:szCs w:val="28"/>
        </w:rPr>
        <w:t>10</w:t>
      </w:r>
      <w:r>
        <w:rPr>
          <w:sz w:val="28"/>
          <w:szCs w:val="28"/>
        </w:rPr>
        <w:t xml:space="preserve">.2021 №  </w:t>
      </w:r>
      <w:r w:rsidR="0055213E">
        <w:rPr>
          <w:sz w:val="28"/>
          <w:szCs w:val="28"/>
        </w:rPr>
        <w:t>87</w:t>
      </w:r>
    </w:p>
    <w:p w:rsidR="00322D10" w:rsidRDefault="00322D10" w:rsidP="0068488C">
      <w:pPr>
        <w:tabs>
          <w:tab w:val="center" w:pos="3686"/>
          <w:tab w:val="right" w:pos="7230"/>
        </w:tabs>
        <w:jc w:val="center"/>
        <w:rPr>
          <w:sz w:val="28"/>
          <w:szCs w:val="28"/>
        </w:rPr>
      </w:pPr>
      <w:r>
        <w:rPr>
          <w:sz w:val="28"/>
          <w:szCs w:val="28"/>
        </w:rPr>
        <w:t>р.п. Горный</w:t>
      </w:r>
    </w:p>
    <w:p w:rsidR="0055213E" w:rsidRDefault="0055213E" w:rsidP="0068488C">
      <w:pPr>
        <w:tabs>
          <w:tab w:val="center" w:pos="3686"/>
          <w:tab w:val="right" w:pos="7230"/>
        </w:tabs>
        <w:jc w:val="center"/>
        <w:rPr>
          <w:sz w:val="28"/>
          <w:szCs w:val="28"/>
        </w:rPr>
      </w:pPr>
    </w:p>
    <w:p w:rsidR="0055213E" w:rsidRPr="0055213E" w:rsidRDefault="0055213E" w:rsidP="0068488C">
      <w:pPr>
        <w:tabs>
          <w:tab w:val="center" w:pos="3686"/>
          <w:tab w:val="right" w:pos="7230"/>
        </w:tabs>
        <w:jc w:val="center"/>
        <w:rPr>
          <w:b/>
          <w:sz w:val="28"/>
          <w:szCs w:val="28"/>
        </w:rPr>
      </w:pPr>
      <w:r w:rsidRPr="0055213E">
        <w:rPr>
          <w:b/>
          <w:sz w:val="28"/>
          <w:szCs w:val="28"/>
        </w:rPr>
        <w:t>О размещении нестационарных</w:t>
      </w:r>
    </w:p>
    <w:p w:rsidR="0055213E" w:rsidRPr="0055213E" w:rsidRDefault="0055213E" w:rsidP="0068488C">
      <w:pPr>
        <w:tabs>
          <w:tab w:val="center" w:pos="3686"/>
          <w:tab w:val="right" w:pos="7230"/>
        </w:tabs>
        <w:jc w:val="center"/>
        <w:rPr>
          <w:b/>
          <w:sz w:val="28"/>
          <w:szCs w:val="28"/>
        </w:rPr>
      </w:pPr>
      <w:r w:rsidRPr="0055213E">
        <w:rPr>
          <w:b/>
          <w:sz w:val="28"/>
          <w:szCs w:val="28"/>
        </w:rPr>
        <w:t>торговых объектов на территории</w:t>
      </w:r>
    </w:p>
    <w:p w:rsidR="0055213E" w:rsidRPr="0055213E" w:rsidRDefault="0055213E" w:rsidP="0068488C">
      <w:pPr>
        <w:tabs>
          <w:tab w:val="center" w:pos="3686"/>
          <w:tab w:val="right" w:pos="7230"/>
        </w:tabs>
        <w:jc w:val="center"/>
        <w:rPr>
          <w:b/>
          <w:sz w:val="28"/>
          <w:szCs w:val="28"/>
        </w:rPr>
      </w:pPr>
      <w:r w:rsidRPr="0055213E">
        <w:rPr>
          <w:b/>
          <w:sz w:val="28"/>
          <w:szCs w:val="28"/>
        </w:rPr>
        <w:t>Горненского городского поселения</w:t>
      </w:r>
    </w:p>
    <w:p w:rsidR="00322D10" w:rsidRPr="0055213E" w:rsidRDefault="00322D10" w:rsidP="0068488C">
      <w:pPr>
        <w:pStyle w:val="ConsPlusNormal"/>
        <w:widowControl/>
        <w:tabs>
          <w:tab w:val="left" w:pos="326"/>
          <w:tab w:val="center" w:pos="5103"/>
          <w:tab w:val="left" w:pos="8127"/>
        </w:tabs>
        <w:ind w:left="-567" w:firstLine="0"/>
        <w:jc w:val="center"/>
        <w:rPr>
          <w:rFonts w:ascii="Times New Roman" w:hAnsi="Times New Roman" w:cs="Times New Roman"/>
          <w:b/>
          <w:color w:val="000000"/>
          <w:sz w:val="24"/>
          <w:szCs w:val="24"/>
        </w:rPr>
      </w:pPr>
    </w:p>
    <w:p w:rsidR="009110A7" w:rsidRPr="00B75BCE" w:rsidRDefault="009110A7" w:rsidP="00B75BCE">
      <w:pPr>
        <w:ind w:left="-567" w:firstLine="567"/>
        <w:jc w:val="center"/>
        <w:rPr>
          <w:color w:val="000000"/>
          <w:sz w:val="24"/>
          <w:szCs w:val="24"/>
        </w:rPr>
      </w:pPr>
    </w:p>
    <w:p w:rsidR="005C54FB" w:rsidRPr="005C54FB" w:rsidRDefault="005C54FB" w:rsidP="005C54FB">
      <w:pPr>
        <w:autoSpaceDE w:val="0"/>
        <w:ind w:left="-567" w:firstLine="567"/>
        <w:rPr>
          <w:color w:val="000000"/>
          <w:sz w:val="28"/>
          <w:szCs w:val="28"/>
        </w:rPr>
      </w:pPr>
      <w:bookmarkStart w:id="0" w:name="sub_2"/>
      <w:r w:rsidRPr="005C54FB">
        <w:rPr>
          <w:color w:val="000000"/>
          <w:sz w:val="28"/>
          <w:szCs w:val="28"/>
        </w:rPr>
        <w:t xml:space="preserve">В целях реализации рекомендаций Правительства Ростовской области, исполнения Постановления Правительства Ростовской области от 18.09.2015 № 583 «О некоторых вопросах, связанных с размещением нестационарных торговых объектов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статьей 39.33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5C54FB">
        <w:rPr>
          <w:bCs/>
          <w:color w:val="000000"/>
          <w:sz w:val="28"/>
          <w:szCs w:val="28"/>
        </w:rPr>
        <w:t xml:space="preserve">руководствуясь ст. 33 </w:t>
      </w:r>
      <w:r w:rsidRPr="005C54FB">
        <w:rPr>
          <w:sz w:val="28"/>
          <w:szCs w:val="28"/>
        </w:rPr>
        <w:t>Устава муниципального образования «Горненское городское поселении», Администрация Горненского городского поселения</w:t>
      </w:r>
    </w:p>
    <w:p w:rsidR="005C54FB" w:rsidRPr="005C54FB" w:rsidRDefault="005C54FB" w:rsidP="005C54FB">
      <w:pPr>
        <w:ind w:left="-567" w:firstLine="567"/>
        <w:jc w:val="center"/>
        <w:rPr>
          <w:b/>
          <w:color w:val="000000"/>
          <w:sz w:val="28"/>
          <w:szCs w:val="28"/>
        </w:rPr>
      </w:pPr>
    </w:p>
    <w:p w:rsidR="009110A7" w:rsidRPr="00EE0C33" w:rsidRDefault="009110A7" w:rsidP="00B75BCE">
      <w:pPr>
        <w:ind w:left="-567" w:firstLine="567"/>
        <w:jc w:val="center"/>
        <w:rPr>
          <w:b/>
          <w:color w:val="000000"/>
          <w:sz w:val="28"/>
          <w:szCs w:val="28"/>
        </w:rPr>
      </w:pPr>
    </w:p>
    <w:p w:rsidR="009110A7" w:rsidRPr="000F2869" w:rsidRDefault="009110A7" w:rsidP="00B75BCE">
      <w:pPr>
        <w:ind w:left="-567"/>
        <w:jc w:val="center"/>
        <w:rPr>
          <w:color w:val="000000"/>
          <w:sz w:val="28"/>
          <w:szCs w:val="28"/>
        </w:rPr>
      </w:pPr>
      <w:r w:rsidRPr="000F2869">
        <w:rPr>
          <w:color w:val="000000"/>
          <w:sz w:val="28"/>
          <w:szCs w:val="28"/>
        </w:rPr>
        <w:t>ПОСТАНОВЛЯЕТ:</w:t>
      </w:r>
    </w:p>
    <w:p w:rsidR="009110A7" w:rsidRPr="000F2869" w:rsidRDefault="009110A7" w:rsidP="00B75BCE">
      <w:pPr>
        <w:ind w:left="-567" w:firstLine="567"/>
        <w:jc w:val="both"/>
        <w:rPr>
          <w:color w:val="000000"/>
          <w:sz w:val="28"/>
          <w:szCs w:val="28"/>
        </w:rPr>
      </w:pPr>
    </w:p>
    <w:p w:rsidR="009110A7" w:rsidRDefault="00C16EAA" w:rsidP="0015125D">
      <w:pPr>
        <w:ind w:left="-567" w:firstLine="567"/>
        <w:rPr>
          <w:color w:val="000000"/>
          <w:sz w:val="28"/>
          <w:szCs w:val="28"/>
        </w:rPr>
      </w:pPr>
      <w:r w:rsidRPr="000F2869">
        <w:rPr>
          <w:color w:val="000000"/>
          <w:sz w:val="28"/>
          <w:szCs w:val="28"/>
        </w:rPr>
        <w:t>1. Внести изменения</w:t>
      </w:r>
      <w:r w:rsidR="00EE0C33" w:rsidRPr="000F2869">
        <w:rPr>
          <w:color w:val="000000"/>
          <w:sz w:val="28"/>
          <w:szCs w:val="28"/>
        </w:rPr>
        <w:t xml:space="preserve"> в </w:t>
      </w:r>
      <w:r w:rsidR="00F84D12">
        <w:rPr>
          <w:color w:val="000000"/>
          <w:sz w:val="28"/>
          <w:szCs w:val="28"/>
        </w:rPr>
        <w:t xml:space="preserve"> Положение  «О размещении нестационарных торговых объектов </w:t>
      </w:r>
      <w:r w:rsidR="0015125D" w:rsidRPr="000F2869">
        <w:rPr>
          <w:color w:val="000000"/>
          <w:sz w:val="28"/>
          <w:szCs w:val="28"/>
        </w:rPr>
        <w:t xml:space="preserve"> </w:t>
      </w:r>
      <w:r w:rsidR="00F84D12">
        <w:rPr>
          <w:color w:val="000000"/>
          <w:sz w:val="28"/>
          <w:szCs w:val="28"/>
        </w:rPr>
        <w:t xml:space="preserve">на территории Горенского городского», </w:t>
      </w:r>
      <w:r w:rsidR="004D6449">
        <w:rPr>
          <w:color w:val="000000"/>
          <w:sz w:val="28"/>
          <w:szCs w:val="28"/>
        </w:rPr>
        <w:t xml:space="preserve">изложив его </w:t>
      </w:r>
      <w:r w:rsidR="003937FD">
        <w:rPr>
          <w:color w:val="000000"/>
          <w:sz w:val="28"/>
          <w:szCs w:val="28"/>
        </w:rPr>
        <w:t>согласно приложения № 1 к настоящему постановлению.</w:t>
      </w:r>
    </w:p>
    <w:p w:rsidR="005C54FB" w:rsidRDefault="005C54FB" w:rsidP="0015125D">
      <w:pPr>
        <w:ind w:left="-567" w:firstLine="567"/>
        <w:rPr>
          <w:color w:val="000000"/>
          <w:sz w:val="28"/>
          <w:szCs w:val="28"/>
        </w:rPr>
      </w:pPr>
    </w:p>
    <w:p w:rsidR="005C54FB" w:rsidRDefault="005C54FB" w:rsidP="0015125D">
      <w:pPr>
        <w:ind w:left="-567" w:firstLine="567"/>
        <w:rPr>
          <w:color w:val="000000"/>
          <w:sz w:val="28"/>
          <w:szCs w:val="28"/>
        </w:rPr>
      </w:pPr>
    </w:p>
    <w:p w:rsidR="005C54FB" w:rsidRDefault="005C54FB" w:rsidP="0015125D">
      <w:pPr>
        <w:ind w:left="-567" w:firstLine="567"/>
        <w:rPr>
          <w:color w:val="000000"/>
          <w:sz w:val="28"/>
          <w:szCs w:val="28"/>
        </w:rPr>
      </w:pPr>
    </w:p>
    <w:p w:rsidR="003937FD" w:rsidRPr="000F2869" w:rsidRDefault="003937FD" w:rsidP="0015125D">
      <w:pPr>
        <w:ind w:left="-567" w:firstLine="567"/>
        <w:rPr>
          <w:color w:val="000000"/>
          <w:sz w:val="28"/>
          <w:szCs w:val="28"/>
        </w:rPr>
      </w:pPr>
      <w:r>
        <w:rPr>
          <w:color w:val="000000"/>
          <w:sz w:val="28"/>
          <w:szCs w:val="28"/>
        </w:rPr>
        <w:t>2. Постановление № 101/1 от 19.09.2017г  «О размещении нестационарных торговых объектов на территории Горненского городского поселении» , считать утратившим силу.</w:t>
      </w:r>
    </w:p>
    <w:p w:rsidR="009110A7" w:rsidRPr="000F2869" w:rsidRDefault="003937FD" w:rsidP="00B75BCE">
      <w:pPr>
        <w:ind w:left="-567" w:firstLine="567"/>
        <w:jc w:val="both"/>
        <w:rPr>
          <w:color w:val="000000"/>
          <w:sz w:val="28"/>
          <w:szCs w:val="28"/>
        </w:rPr>
      </w:pPr>
      <w:r>
        <w:rPr>
          <w:color w:val="000000"/>
          <w:sz w:val="28"/>
          <w:szCs w:val="28"/>
        </w:rPr>
        <w:t>3</w:t>
      </w:r>
      <w:r w:rsidR="009110A7" w:rsidRPr="000F2869">
        <w:rPr>
          <w:color w:val="000000"/>
          <w:sz w:val="28"/>
          <w:szCs w:val="28"/>
        </w:rPr>
        <w:t>.</w:t>
      </w:r>
      <w:r w:rsidR="009110A7" w:rsidRPr="000F2869">
        <w:rPr>
          <w:color w:val="000000"/>
          <w:sz w:val="28"/>
          <w:szCs w:val="28"/>
          <w:lang w:val="en-US"/>
        </w:rPr>
        <w:t> </w:t>
      </w:r>
      <w:r w:rsidR="009110A7" w:rsidRPr="000F2869">
        <w:rPr>
          <w:color w:val="000000"/>
          <w:sz w:val="28"/>
          <w:szCs w:val="28"/>
        </w:rPr>
        <w:t>Постановление вступает в силу со дня его официального опубликования (обнародования).</w:t>
      </w:r>
    </w:p>
    <w:p w:rsidR="009110A7" w:rsidRPr="000F2869" w:rsidRDefault="003937FD" w:rsidP="00A47C70">
      <w:pPr>
        <w:ind w:left="-567" w:firstLine="567"/>
        <w:jc w:val="both"/>
        <w:rPr>
          <w:color w:val="000000"/>
          <w:sz w:val="28"/>
          <w:szCs w:val="28"/>
        </w:rPr>
      </w:pPr>
      <w:r>
        <w:rPr>
          <w:color w:val="000000"/>
          <w:sz w:val="28"/>
          <w:szCs w:val="28"/>
        </w:rPr>
        <w:t>4</w:t>
      </w:r>
      <w:r w:rsidR="009110A7" w:rsidRPr="000F2869">
        <w:rPr>
          <w:color w:val="000000"/>
          <w:sz w:val="28"/>
          <w:szCs w:val="28"/>
        </w:rPr>
        <w:t>.</w:t>
      </w:r>
      <w:r w:rsidR="009110A7" w:rsidRPr="000F2869">
        <w:rPr>
          <w:color w:val="000000"/>
          <w:sz w:val="28"/>
          <w:szCs w:val="28"/>
          <w:lang w:val="en-US"/>
        </w:rPr>
        <w:t> </w:t>
      </w:r>
      <w:r w:rsidR="009110A7" w:rsidRPr="000F2869">
        <w:rPr>
          <w:color w:val="000000"/>
          <w:sz w:val="28"/>
          <w:szCs w:val="28"/>
        </w:rPr>
        <w:t>Контроль за исполнением настоящего постановления оставляю за собой.</w:t>
      </w:r>
    </w:p>
    <w:p w:rsidR="009110A7" w:rsidRPr="000F2869" w:rsidRDefault="009110A7" w:rsidP="00A47C70">
      <w:pPr>
        <w:ind w:left="-567" w:firstLine="567"/>
        <w:jc w:val="both"/>
        <w:rPr>
          <w:color w:val="000000"/>
          <w:sz w:val="28"/>
          <w:szCs w:val="28"/>
        </w:rPr>
      </w:pPr>
    </w:p>
    <w:p w:rsidR="005C54FB" w:rsidRDefault="005C54FB" w:rsidP="00B75BCE">
      <w:pPr>
        <w:ind w:left="-567" w:right="-143"/>
        <w:jc w:val="both"/>
        <w:rPr>
          <w:sz w:val="28"/>
          <w:szCs w:val="28"/>
        </w:rPr>
      </w:pPr>
    </w:p>
    <w:p w:rsidR="005C54FB" w:rsidRDefault="005E02D0" w:rsidP="00B75BCE">
      <w:pPr>
        <w:ind w:left="-567" w:right="-143"/>
        <w:jc w:val="both"/>
        <w:rPr>
          <w:sz w:val="28"/>
          <w:szCs w:val="28"/>
        </w:rPr>
      </w:pPr>
      <w:r>
        <w:rPr>
          <w:noProof/>
        </w:rPr>
        <w:pict>
          <v:shape id="_x0000_s1029" type="#_x0000_t75" style="position:absolute;left:0;text-align:left;margin-left:155.7pt;margin-top:3.75pt;width:125.25pt;height:128.25pt;z-index:-1">
            <v:imagedata r:id="rId9" r:href="rId10"/>
          </v:shape>
        </w:pict>
      </w:r>
    </w:p>
    <w:p w:rsidR="009110A7" w:rsidRPr="000F2869" w:rsidRDefault="009110A7" w:rsidP="00B75BCE">
      <w:pPr>
        <w:ind w:left="-567" w:right="-143"/>
        <w:jc w:val="both"/>
        <w:rPr>
          <w:sz w:val="28"/>
          <w:szCs w:val="28"/>
        </w:rPr>
      </w:pPr>
      <w:r w:rsidRPr="000F2869">
        <w:rPr>
          <w:sz w:val="28"/>
          <w:szCs w:val="28"/>
        </w:rPr>
        <w:t xml:space="preserve">Глава Администрации </w:t>
      </w:r>
    </w:p>
    <w:p w:rsidR="009110A7" w:rsidRPr="000F2869" w:rsidRDefault="009110A7" w:rsidP="00B75BCE">
      <w:pPr>
        <w:ind w:left="-567" w:right="-143"/>
        <w:jc w:val="both"/>
        <w:rPr>
          <w:sz w:val="28"/>
          <w:szCs w:val="28"/>
        </w:rPr>
      </w:pPr>
      <w:r w:rsidRPr="000F2869">
        <w:rPr>
          <w:sz w:val="28"/>
          <w:szCs w:val="28"/>
        </w:rPr>
        <w:t>Горненского</w:t>
      </w:r>
    </w:p>
    <w:p w:rsidR="009110A7" w:rsidRPr="000F2869" w:rsidRDefault="009110A7" w:rsidP="000F2869">
      <w:pPr>
        <w:ind w:left="-567" w:right="-143"/>
        <w:rPr>
          <w:sz w:val="28"/>
          <w:szCs w:val="28"/>
        </w:rPr>
      </w:pPr>
      <w:r w:rsidRPr="000F2869">
        <w:rPr>
          <w:sz w:val="28"/>
          <w:szCs w:val="28"/>
        </w:rPr>
        <w:t xml:space="preserve">городского поселения        </w:t>
      </w:r>
      <w:r w:rsidR="000F2869">
        <w:rPr>
          <w:sz w:val="28"/>
          <w:szCs w:val="28"/>
        </w:rPr>
        <w:t xml:space="preserve">                                                   П.Ю. Корчагин</w:t>
      </w:r>
      <w:r w:rsidRPr="000F2869">
        <w:rPr>
          <w:sz w:val="28"/>
          <w:szCs w:val="28"/>
        </w:rPr>
        <w:t xml:space="preserve">                                                                </w:t>
      </w:r>
      <w:r w:rsidR="000F2869">
        <w:rPr>
          <w:sz w:val="28"/>
          <w:szCs w:val="28"/>
        </w:rPr>
        <w:t xml:space="preserve">            </w:t>
      </w:r>
      <w:r w:rsidRPr="000F2869">
        <w:rPr>
          <w:sz w:val="28"/>
          <w:szCs w:val="28"/>
        </w:rPr>
        <w:t xml:space="preserve">         </w:t>
      </w:r>
    </w:p>
    <w:p w:rsidR="009110A7" w:rsidRPr="00B75BCE" w:rsidRDefault="00F84D12" w:rsidP="00B75BCE">
      <w:pPr>
        <w:pageBreakBefore/>
        <w:ind w:left="-567" w:firstLine="567"/>
        <w:jc w:val="right"/>
        <w:rPr>
          <w:color w:val="000000"/>
          <w:sz w:val="24"/>
          <w:szCs w:val="24"/>
        </w:rPr>
      </w:pPr>
      <w:r>
        <w:rPr>
          <w:color w:val="000000"/>
          <w:sz w:val="24"/>
          <w:szCs w:val="24"/>
        </w:rPr>
        <w:lastRenderedPageBreak/>
        <w:t xml:space="preserve"> </w:t>
      </w:r>
      <w:r w:rsidR="009110A7" w:rsidRPr="00B75BCE">
        <w:rPr>
          <w:color w:val="000000"/>
          <w:sz w:val="24"/>
          <w:szCs w:val="24"/>
        </w:rPr>
        <w:t>Приложение № 1</w:t>
      </w:r>
    </w:p>
    <w:p w:rsidR="009110A7" w:rsidRPr="00B75BCE" w:rsidRDefault="009110A7" w:rsidP="00B75BCE">
      <w:pPr>
        <w:ind w:left="-567" w:firstLine="567"/>
        <w:jc w:val="right"/>
        <w:rPr>
          <w:color w:val="000000"/>
          <w:sz w:val="24"/>
          <w:szCs w:val="24"/>
        </w:rPr>
      </w:pPr>
      <w:r w:rsidRPr="00B75BCE">
        <w:rPr>
          <w:color w:val="000000"/>
          <w:sz w:val="24"/>
          <w:szCs w:val="24"/>
        </w:rPr>
        <w:t xml:space="preserve">к постановлению Администрации </w:t>
      </w:r>
    </w:p>
    <w:p w:rsidR="009110A7" w:rsidRPr="00B75BCE" w:rsidRDefault="009110A7" w:rsidP="00B75BCE">
      <w:pPr>
        <w:ind w:left="-567" w:firstLine="567"/>
        <w:jc w:val="right"/>
        <w:rPr>
          <w:color w:val="000000"/>
          <w:sz w:val="24"/>
          <w:szCs w:val="24"/>
        </w:rPr>
      </w:pPr>
      <w:r>
        <w:rPr>
          <w:color w:val="000000"/>
          <w:sz w:val="24"/>
          <w:szCs w:val="24"/>
        </w:rPr>
        <w:t>Горенского городского</w:t>
      </w:r>
      <w:r w:rsidRPr="00B75BCE">
        <w:rPr>
          <w:color w:val="000000"/>
          <w:sz w:val="24"/>
          <w:szCs w:val="24"/>
        </w:rPr>
        <w:t xml:space="preserve"> поселения</w:t>
      </w:r>
    </w:p>
    <w:p w:rsidR="009110A7" w:rsidRDefault="009110A7" w:rsidP="00A47C70">
      <w:pPr>
        <w:ind w:left="-567" w:firstLine="567"/>
        <w:rPr>
          <w:color w:val="000000"/>
          <w:sz w:val="24"/>
          <w:szCs w:val="24"/>
        </w:rPr>
      </w:pPr>
      <w:r>
        <w:rPr>
          <w:color w:val="000000"/>
          <w:sz w:val="24"/>
          <w:szCs w:val="24"/>
        </w:rPr>
        <w:t xml:space="preserve">                                                                             </w:t>
      </w:r>
      <w:r w:rsidR="0015125D">
        <w:rPr>
          <w:color w:val="000000"/>
          <w:sz w:val="24"/>
          <w:szCs w:val="24"/>
        </w:rPr>
        <w:t xml:space="preserve">                                        от 07.09.2021 № 87</w:t>
      </w:r>
      <w:r>
        <w:rPr>
          <w:color w:val="000000"/>
          <w:sz w:val="24"/>
          <w:szCs w:val="24"/>
        </w:rPr>
        <w:t xml:space="preserve">   </w:t>
      </w:r>
    </w:p>
    <w:p w:rsidR="009110A7" w:rsidRDefault="009110A7" w:rsidP="00A47C70">
      <w:pPr>
        <w:ind w:left="-567" w:firstLine="567"/>
        <w:rPr>
          <w:color w:val="000000"/>
          <w:sz w:val="24"/>
          <w:szCs w:val="24"/>
        </w:rPr>
      </w:pPr>
    </w:p>
    <w:p w:rsidR="009110A7" w:rsidRPr="00B75BCE" w:rsidRDefault="009110A7" w:rsidP="00B75BCE">
      <w:pPr>
        <w:ind w:left="-567" w:firstLine="567"/>
        <w:jc w:val="center"/>
        <w:rPr>
          <w:color w:val="000000"/>
          <w:sz w:val="24"/>
          <w:szCs w:val="24"/>
        </w:rPr>
      </w:pPr>
    </w:p>
    <w:p w:rsidR="009110A7" w:rsidRPr="0015125D" w:rsidRDefault="009110A7" w:rsidP="00B75BCE">
      <w:pPr>
        <w:pStyle w:val="ConsPlusTitle"/>
        <w:ind w:left="-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ПОЛОЖЕНИЕ</w:t>
      </w:r>
    </w:p>
    <w:p w:rsidR="009110A7" w:rsidRPr="0015125D" w:rsidRDefault="009110A7" w:rsidP="00B75BCE">
      <w:pPr>
        <w:pStyle w:val="ConsPlusTitle"/>
        <w:ind w:left="-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О РАЗМЕЩЕНИИ НЕСТАЦИОНАРНЫХ ТОРГОВЫХ ОБЪЕКТОВ</w:t>
      </w:r>
    </w:p>
    <w:p w:rsidR="009110A7" w:rsidRPr="0015125D" w:rsidRDefault="009110A7" w:rsidP="00B75BCE">
      <w:pPr>
        <w:pStyle w:val="ConsPlusTitle"/>
        <w:ind w:left="-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НА ТЕРРИТОРИИ ГОРНЕНСКОГО ГОРОДСКОГО ПОСЕЛЕНИЯ</w:t>
      </w: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p>
    <w:p w:rsidR="009110A7" w:rsidRPr="0015125D" w:rsidRDefault="009110A7" w:rsidP="00B75BCE">
      <w:pPr>
        <w:pStyle w:val="ConsPlusNormal"/>
        <w:ind w:left="-567" w:firstLine="0"/>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I. Общие положения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1.1. Настоящее Положение определяет порядок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или временных конструкциях,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передвижных сооружениях (далее - НТО) на землях или земельных участках, находящихся в муниципальной собственности муниципального образования «Городское городское поселение», или государственная собственность на которые не разграничена, расположенных на территории Горненского городского поселения на основании договоров о размещении НТО сроком до 10 лет в соответствии со схемой размещения нестационарных торговых объектов (далее - Схема).</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Договоры о размещении НТО заключаются по результатам конкурса, проведенного в порядке, установленном настоящим Положением, либо без проведения торгов для размещения НТО в случаях:</w:t>
      </w:r>
    </w:p>
    <w:p w:rsidR="009110A7" w:rsidRPr="0015125D" w:rsidRDefault="009110A7" w:rsidP="00B75BCE">
      <w:pPr>
        <w:pStyle w:val="16"/>
        <w:spacing w:before="0" w:after="0"/>
        <w:ind w:left="-567" w:firstLine="567"/>
        <w:jc w:val="both"/>
        <w:rPr>
          <w:color w:val="000000"/>
          <w:sz w:val="28"/>
          <w:szCs w:val="28"/>
        </w:rPr>
      </w:pPr>
      <w:r w:rsidRPr="0015125D">
        <w:rPr>
          <w:color w:val="000000"/>
          <w:sz w:val="28"/>
          <w:szCs w:val="28"/>
        </w:rPr>
        <w:t>1.1.1. Размещения на новый срок НТО,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9110A7" w:rsidRPr="0015125D" w:rsidRDefault="009110A7" w:rsidP="00B75BCE">
      <w:pPr>
        <w:pStyle w:val="16"/>
        <w:spacing w:before="0" w:after="0"/>
        <w:ind w:left="-567" w:firstLine="567"/>
        <w:jc w:val="both"/>
        <w:rPr>
          <w:color w:val="000000"/>
          <w:sz w:val="28"/>
          <w:szCs w:val="28"/>
        </w:rPr>
      </w:pPr>
      <w:r w:rsidRPr="0015125D">
        <w:rPr>
          <w:color w:val="000000"/>
          <w:sz w:val="28"/>
          <w:szCs w:val="28"/>
        </w:rPr>
        <w:t xml:space="preserve">1.1.2. Размещения НТО, ранее размещенного на том же месте, предусмотренном Схемой, хозяйствующим субъектом, надлежащим образом, исполнявшим свои обязательства по договору аренды земельного участка, заключенному до 1 марта </w:t>
      </w:r>
      <w:smartTag w:uri="urn:schemas-microsoft-com:office:smarttags" w:element="metricconverter">
        <w:smartTagPr>
          <w:attr w:name="ProductID" w:val="2015 г"/>
        </w:smartTagPr>
        <w:r w:rsidRPr="0015125D">
          <w:rPr>
            <w:color w:val="000000"/>
            <w:sz w:val="28"/>
            <w:szCs w:val="28"/>
          </w:rPr>
          <w:t>2015 г</w:t>
        </w:r>
      </w:smartTag>
      <w:r w:rsidRPr="0015125D">
        <w:rPr>
          <w:color w:val="000000"/>
          <w:sz w:val="28"/>
          <w:szCs w:val="28"/>
        </w:rPr>
        <w:t>.</w:t>
      </w:r>
    </w:p>
    <w:p w:rsidR="009110A7" w:rsidRPr="0015125D" w:rsidRDefault="009110A7" w:rsidP="00B75BCE">
      <w:pPr>
        <w:widowControl w:val="0"/>
        <w:ind w:left="-567" w:firstLine="567"/>
        <w:jc w:val="both"/>
        <w:rPr>
          <w:color w:val="000000"/>
          <w:sz w:val="28"/>
          <w:szCs w:val="28"/>
        </w:rPr>
      </w:pPr>
      <w:r w:rsidRPr="0015125D">
        <w:rPr>
          <w:color w:val="000000"/>
          <w:sz w:val="28"/>
          <w:szCs w:val="28"/>
        </w:rPr>
        <w:t>1.1.3.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9110A7" w:rsidRPr="0015125D" w:rsidRDefault="009110A7" w:rsidP="00B75BCE">
      <w:pPr>
        <w:widowControl w:val="0"/>
        <w:ind w:left="-567" w:firstLine="567"/>
        <w:jc w:val="both"/>
        <w:rPr>
          <w:color w:val="000000"/>
          <w:sz w:val="28"/>
          <w:szCs w:val="28"/>
        </w:rPr>
      </w:pPr>
      <w:r w:rsidRPr="0015125D">
        <w:rPr>
          <w:color w:val="000000"/>
          <w:sz w:val="28"/>
          <w:szCs w:val="28"/>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9110A7" w:rsidRPr="0015125D" w:rsidRDefault="009110A7" w:rsidP="00B75BCE">
      <w:pPr>
        <w:widowControl w:val="0"/>
        <w:ind w:left="-567" w:firstLine="567"/>
        <w:jc w:val="both"/>
        <w:rPr>
          <w:color w:val="000000"/>
          <w:sz w:val="28"/>
          <w:szCs w:val="28"/>
        </w:rPr>
      </w:pPr>
      <w:r w:rsidRPr="0015125D">
        <w:rPr>
          <w:color w:val="000000"/>
          <w:sz w:val="28"/>
          <w:szCs w:val="28"/>
        </w:rPr>
        <w:t>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110A7" w:rsidRPr="0015125D" w:rsidRDefault="009110A7" w:rsidP="00B75BCE">
      <w:pPr>
        <w:widowControl w:val="0"/>
        <w:ind w:left="-567" w:firstLine="567"/>
        <w:jc w:val="both"/>
        <w:rPr>
          <w:color w:val="000000"/>
          <w:sz w:val="28"/>
          <w:szCs w:val="28"/>
        </w:rPr>
      </w:pPr>
      <w:r w:rsidRPr="0015125D">
        <w:rPr>
          <w:color w:val="000000"/>
          <w:sz w:val="28"/>
          <w:szCs w:val="28"/>
        </w:rPr>
        <w:t>о размещении объектов капитального строительства.</w:t>
      </w:r>
    </w:p>
    <w:p w:rsidR="009110A7" w:rsidRPr="0015125D" w:rsidRDefault="009110A7" w:rsidP="00B75BCE">
      <w:pPr>
        <w:widowControl w:val="0"/>
        <w:ind w:left="-567" w:firstLine="567"/>
        <w:jc w:val="both"/>
        <w:rPr>
          <w:color w:val="000000"/>
          <w:sz w:val="28"/>
          <w:szCs w:val="28"/>
        </w:rPr>
      </w:pPr>
      <w:r w:rsidRPr="0015125D">
        <w:rPr>
          <w:color w:val="000000"/>
          <w:sz w:val="28"/>
          <w:szCs w:val="28"/>
        </w:rPr>
        <w:t>1.1.4. Размещения НТО, функционирующих во время проведения праздничных, фестивальных мероприятий, имеющих краткосрочный характер (до 10 дней).</w:t>
      </w:r>
    </w:p>
    <w:p w:rsidR="009110A7" w:rsidRPr="0015125D" w:rsidRDefault="009110A7" w:rsidP="00B75BCE">
      <w:pPr>
        <w:widowControl w:val="0"/>
        <w:ind w:left="-567" w:firstLine="567"/>
        <w:jc w:val="both"/>
        <w:rPr>
          <w:color w:val="000000"/>
          <w:sz w:val="28"/>
          <w:szCs w:val="28"/>
        </w:rPr>
      </w:pPr>
      <w:r w:rsidRPr="0015125D">
        <w:rPr>
          <w:color w:val="000000"/>
          <w:sz w:val="28"/>
          <w:szCs w:val="28"/>
        </w:rPr>
        <w:lastRenderedPageBreak/>
        <w:t>1.1.5. Размещение сезонных НТО.</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1.2. Требования, предусмотренные настоящим Положением, не распространяются на отношения, связанные с размещением НТО:</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находящихся в Схеме на территориях розничных рынков;</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при проведении выставок, ярмарок;</w:t>
      </w:r>
    </w:p>
    <w:p w:rsidR="009110A7" w:rsidRPr="0015125D" w:rsidRDefault="009110A7" w:rsidP="00B75BCE">
      <w:pPr>
        <w:widowControl w:val="0"/>
        <w:ind w:left="-567" w:firstLine="567"/>
        <w:jc w:val="both"/>
        <w:rPr>
          <w:color w:val="000000"/>
          <w:sz w:val="28"/>
          <w:szCs w:val="28"/>
        </w:rPr>
      </w:pPr>
      <w:r w:rsidRPr="0015125D">
        <w:rPr>
          <w:color w:val="000000"/>
          <w:sz w:val="28"/>
          <w:szCs w:val="28"/>
        </w:rPr>
        <w:t>авто-магазинов, сельхозтоваропроизводителей, реализующих собственную продукцию, сезонных (летних) кафе, при стационарных объектах общественного питания.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1.3.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торгово-техническим оборудованием, функционирующие до 7 месяцев в год:</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 1 апреля по 31 октября - летние кафе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 1 июня по 31 октября - бахчевой развал - специально оборудованная временная конструкция в виде обособленной открытой площадки или установленной палатки, предназначенная для продажи сезонных бахчевых культур;</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 1 мая по 30 сентября - объекты по реализации мороженого, безалкогольных напитков;</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 1 мая по 31 октября -</w:t>
      </w:r>
      <w:r w:rsidRPr="0015125D">
        <w:rPr>
          <w:sz w:val="28"/>
          <w:szCs w:val="28"/>
        </w:rPr>
        <w:t xml:space="preserve"> </w:t>
      </w:r>
      <w:r w:rsidRPr="0015125D">
        <w:rPr>
          <w:rFonts w:ascii="Times New Roman" w:hAnsi="Times New Roman" w:cs="Times New Roman"/>
          <w:sz w:val="28"/>
          <w:szCs w:val="28"/>
        </w:rPr>
        <w:t>объекты по оказанию досуговых услуг населению, таких,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 20 ноября по 15 января -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1.4. </w:t>
      </w:r>
      <w:r w:rsidRPr="0015125D">
        <w:rPr>
          <w:rFonts w:ascii="Times New Roman" w:hAnsi="Times New Roman" w:cs="Times New Roman"/>
          <w:sz w:val="28"/>
          <w:szCs w:val="28"/>
        </w:rPr>
        <w:t>К нестационарным торговым объектам относятся</w:t>
      </w:r>
      <w:r w:rsidRPr="0015125D">
        <w:rPr>
          <w:rFonts w:ascii="Times New Roman" w:hAnsi="Times New Roman" w:cs="Times New Roman"/>
          <w:color w:val="000000"/>
          <w:sz w:val="28"/>
          <w:szCs w:val="28"/>
        </w:rPr>
        <w:t>:</w:t>
      </w:r>
    </w:p>
    <w:p w:rsidR="009110A7" w:rsidRPr="0015125D" w:rsidRDefault="009110A7" w:rsidP="00B75BCE">
      <w:pPr>
        <w:suppressAutoHyphens w:val="0"/>
        <w:autoSpaceDE w:val="0"/>
        <w:autoSpaceDN w:val="0"/>
        <w:adjustRightInd w:val="0"/>
        <w:ind w:left="-567" w:firstLine="540"/>
        <w:jc w:val="both"/>
        <w:rPr>
          <w:color w:val="000000"/>
          <w:sz w:val="28"/>
          <w:szCs w:val="28"/>
        </w:rPr>
      </w:pPr>
      <w:r w:rsidRPr="0015125D">
        <w:rPr>
          <w:color w:val="000000"/>
          <w:sz w:val="28"/>
          <w:szCs w:val="28"/>
        </w:rPr>
        <w:t>павильон -</w:t>
      </w:r>
      <w:r w:rsidRPr="0015125D">
        <w:rPr>
          <w:sz w:val="28"/>
          <w:szCs w:val="28"/>
          <w:lang w:eastAsia="ru-RU"/>
        </w:rPr>
        <w:t xml:space="preserve">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Pr="0015125D">
        <w:rPr>
          <w:color w:val="000000"/>
          <w:sz w:val="28"/>
          <w:szCs w:val="28"/>
        </w:rPr>
        <w:t>;</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9110A7" w:rsidRPr="0015125D" w:rsidRDefault="009110A7" w:rsidP="00B75BCE">
      <w:pPr>
        <w:suppressAutoHyphens w:val="0"/>
        <w:autoSpaceDE w:val="0"/>
        <w:autoSpaceDN w:val="0"/>
        <w:adjustRightInd w:val="0"/>
        <w:ind w:left="-567" w:firstLine="540"/>
        <w:jc w:val="both"/>
        <w:rPr>
          <w:color w:val="000000"/>
          <w:sz w:val="28"/>
          <w:szCs w:val="28"/>
        </w:rPr>
      </w:pPr>
      <w:r w:rsidRPr="0015125D">
        <w:rPr>
          <w:color w:val="000000"/>
          <w:sz w:val="28"/>
          <w:szCs w:val="28"/>
        </w:rPr>
        <w:t xml:space="preserve">автомагазин (торговый автофургон, автолавка и т.п.) - </w:t>
      </w:r>
      <w:r w:rsidRPr="0015125D">
        <w:rPr>
          <w:sz w:val="28"/>
          <w:szCs w:val="28"/>
          <w:lang w:eastAsia="ru-RU"/>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Pr="0015125D">
        <w:rPr>
          <w:color w:val="000000"/>
          <w:sz w:val="28"/>
          <w:szCs w:val="28"/>
        </w:rPr>
        <w:t>;</w:t>
      </w:r>
    </w:p>
    <w:p w:rsidR="009110A7" w:rsidRPr="0015125D" w:rsidRDefault="009110A7" w:rsidP="00B75BCE">
      <w:pPr>
        <w:suppressAutoHyphens w:val="0"/>
        <w:autoSpaceDE w:val="0"/>
        <w:autoSpaceDN w:val="0"/>
        <w:adjustRightInd w:val="0"/>
        <w:ind w:left="-567" w:firstLine="540"/>
        <w:jc w:val="both"/>
        <w:rPr>
          <w:color w:val="000000"/>
          <w:sz w:val="28"/>
          <w:szCs w:val="28"/>
        </w:rPr>
      </w:pPr>
      <w:r w:rsidRPr="0015125D">
        <w:rPr>
          <w:color w:val="000000"/>
          <w:sz w:val="28"/>
          <w:szCs w:val="28"/>
        </w:rPr>
        <w:t xml:space="preserve">автоцистерна - </w:t>
      </w:r>
      <w:r w:rsidRPr="0015125D">
        <w:rPr>
          <w:sz w:val="28"/>
          <w:szCs w:val="28"/>
          <w:lang w:eastAsia="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w:t>
      </w:r>
      <w:r w:rsidRPr="0015125D">
        <w:rPr>
          <w:sz w:val="28"/>
          <w:szCs w:val="28"/>
          <w:lang w:eastAsia="ru-RU"/>
        </w:rPr>
        <w:lastRenderedPageBreak/>
        <w:t>осуществления развозной торговли жидкими товарами в розлив (молоком, квасом и др.), живой рыбой и другими гидробионтами (ракообразными, моллюскамии пр.)</w:t>
      </w:r>
      <w:r w:rsidRPr="0015125D">
        <w:rPr>
          <w:color w:val="000000"/>
          <w:sz w:val="28"/>
          <w:szCs w:val="28"/>
        </w:rPr>
        <w:t>;</w:t>
      </w:r>
    </w:p>
    <w:p w:rsidR="009110A7" w:rsidRPr="0015125D" w:rsidRDefault="009110A7" w:rsidP="00B75BCE">
      <w:pPr>
        <w:suppressAutoHyphens w:val="0"/>
        <w:autoSpaceDE w:val="0"/>
        <w:autoSpaceDN w:val="0"/>
        <w:adjustRightInd w:val="0"/>
        <w:ind w:left="-567" w:firstLine="540"/>
        <w:jc w:val="both"/>
        <w:rPr>
          <w:color w:val="000000"/>
          <w:sz w:val="28"/>
          <w:szCs w:val="28"/>
        </w:rPr>
      </w:pPr>
      <w:r w:rsidRPr="0015125D">
        <w:rPr>
          <w:color w:val="000000"/>
          <w:sz w:val="28"/>
          <w:szCs w:val="28"/>
        </w:rPr>
        <w:t xml:space="preserve">тележка - </w:t>
      </w:r>
      <w:r w:rsidRPr="0015125D">
        <w:rPr>
          <w:sz w:val="28"/>
          <w:szCs w:val="28"/>
          <w:lang w:eastAsia="ru-RU"/>
        </w:rPr>
        <w:t>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15125D">
        <w:rPr>
          <w:color w:val="000000"/>
          <w:sz w:val="28"/>
          <w:szCs w:val="28"/>
        </w:rPr>
        <w:t>;</w:t>
      </w:r>
    </w:p>
    <w:p w:rsidR="009110A7" w:rsidRPr="0015125D" w:rsidRDefault="009110A7" w:rsidP="00B75BCE">
      <w:pPr>
        <w:suppressAutoHyphens w:val="0"/>
        <w:autoSpaceDE w:val="0"/>
        <w:autoSpaceDN w:val="0"/>
        <w:adjustRightInd w:val="0"/>
        <w:ind w:left="-567" w:firstLine="540"/>
        <w:jc w:val="both"/>
        <w:rPr>
          <w:sz w:val="28"/>
          <w:szCs w:val="28"/>
        </w:rPr>
      </w:pPr>
      <w:r w:rsidRPr="0015125D">
        <w:rPr>
          <w:color w:val="000000"/>
          <w:sz w:val="28"/>
          <w:szCs w:val="28"/>
        </w:rPr>
        <w:t xml:space="preserve">торговый автомат (вендинговый автомат) - </w:t>
      </w:r>
      <w:r w:rsidRPr="0015125D">
        <w:rPr>
          <w:sz w:val="28"/>
          <w:szCs w:val="28"/>
          <w:lang w:eastAsia="ru-RU"/>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110A7" w:rsidRPr="0015125D" w:rsidRDefault="009110A7" w:rsidP="00B75BCE">
      <w:pPr>
        <w:suppressAutoHyphens w:val="0"/>
        <w:autoSpaceDE w:val="0"/>
        <w:autoSpaceDN w:val="0"/>
        <w:adjustRightInd w:val="0"/>
        <w:ind w:left="-567" w:firstLine="540"/>
        <w:jc w:val="both"/>
        <w:rPr>
          <w:sz w:val="28"/>
          <w:szCs w:val="28"/>
        </w:rPr>
      </w:pPr>
      <w:r w:rsidRPr="0015125D">
        <w:rPr>
          <w:sz w:val="28"/>
          <w:szCs w:val="28"/>
        </w:rPr>
        <w:t xml:space="preserve">галерея - </w:t>
      </w:r>
      <w:r w:rsidRPr="0015125D">
        <w:rPr>
          <w:sz w:val="28"/>
          <w:szCs w:val="28"/>
          <w:lang w:eastAsia="ru-RU"/>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Pr="0015125D">
        <w:rPr>
          <w:sz w:val="28"/>
          <w:szCs w:val="28"/>
        </w:rPr>
        <w:t>;</w:t>
      </w:r>
    </w:p>
    <w:p w:rsidR="009110A7" w:rsidRPr="0015125D" w:rsidRDefault="009110A7" w:rsidP="00B75BCE">
      <w:pPr>
        <w:suppressAutoHyphens w:val="0"/>
        <w:autoSpaceDE w:val="0"/>
        <w:autoSpaceDN w:val="0"/>
        <w:adjustRightInd w:val="0"/>
        <w:ind w:left="-567" w:firstLine="540"/>
        <w:jc w:val="both"/>
        <w:rPr>
          <w:color w:val="000000"/>
          <w:sz w:val="28"/>
          <w:szCs w:val="28"/>
        </w:rPr>
      </w:pPr>
      <w:r w:rsidRPr="0015125D">
        <w:rPr>
          <w:sz w:val="28"/>
          <w:szCs w:val="28"/>
        </w:rPr>
        <w:t>объекты по оказанию досуговых услуг населению - сезонные объекты по оказанию таких услуг,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1.5. Предоставление права на размещение НТО по результатам конкурса устанавливается сроком 10 лет.</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color w:val="000000"/>
          <w:sz w:val="28"/>
          <w:szCs w:val="28"/>
        </w:rPr>
        <w:t>1.6. Размещение НТО на территории Горненского городского поселения, на землях или земельных участках, находящихся в муниципальной собственности муниципального образования «Горненское городское поселение», а также на землях или земельных участках, государственная собственность на которые не разграничена, расположенных на территории Горненского городского поселения осуществляется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color w:val="000000"/>
          <w:sz w:val="28"/>
          <w:szCs w:val="28"/>
        </w:rPr>
        <w:t>1.7. НТО, размещенные в отсутствие правовых оснований на их размещение, в частности, размещенные после прекращения или расторжения договоров на право размещения НТО, являются незаконно размещенными.</w:t>
      </w:r>
    </w:p>
    <w:p w:rsidR="009110A7" w:rsidRPr="0015125D" w:rsidRDefault="009110A7" w:rsidP="00B75BCE">
      <w:pPr>
        <w:ind w:left="-567" w:firstLine="567"/>
        <w:jc w:val="both"/>
        <w:rPr>
          <w:sz w:val="28"/>
          <w:szCs w:val="28"/>
        </w:rPr>
      </w:pPr>
      <w:r w:rsidRPr="0015125D">
        <w:rPr>
          <w:sz w:val="28"/>
          <w:szCs w:val="28"/>
        </w:rPr>
        <w:t>1.8. Размещение Объектов на основании Договора осуществляется без предоставления земельных участков в аренду и установления сервитута.</w:t>
      </w:r>
    </w:p>
    <w:p w:rsidR="009110A7" w:rsidRPr="0015125D" w:rsidRDefault="0015125D" w:rsidP="00B75BCE">
      <w:pPr>
        <w:ind w:left="-567" w:firstLine="567"/>
        <w:jc w:val="both"/>
        <w:rPr>
          <w:sz w:val="28"/>
          <w:szCs w:val="28"/>
        </w:rPr>
      </w:pPr>
      <w:r>
        <w:rPr>
          <w:sz w:val="28"/>
          <w:szCs w:val="28"/>
        </w:rPr>
        <w:t>1.9</w:t>
      </w:r>
      <w:r w:rsidR="009110A7" w:rsidRPr="0015125D">
        <w:rPr>
          <w:sz w:val="28"/>
          <w:szCs w:val="28"/>
        </w:rPr>
        <w:t>. Плата по Договору вносится равными долями ежемесячно, не позднее 10 числа отчетного месяца, в соответствии с условиями Договора.</w:t>
      </w:r>
    </w:p>
    <w:p w:rsidR="009110A7" w:rsidRPr="0015125D" w:rsidRDefault="0015125D" w:rsidP="00B75BCE">
      <w:pPr>
        <w:ind w:left="-567" w:firstLine="567"/>
        <w:jc w:val="both"/>
        <w:rPr>
          <w:sz w:val="28"/>
          <w:szCs w:val="28"/>
        </w:rPr>
      </w:pPr>
      <w:r>
        <w:rPr>
          <w:sz w:val="28"/>
          <w:szCs w:val="28"/>
        </w:rPr>
        <w:t>1.10</w:t>
      </w:r>
      <w:r w:rsidR="009110A7" w:rsidRPr="0015125D">
        <w:rPr>
          <w:sz w:val="28"/>
          <w:szCs w:val="28"/>
        </w:rPr>
        <w:t>. Размер платы за размещение Объекта может быть пересмотрен не чаще одного раза в год.</w:t>
      </w:r>
    </w:p>
    <w:p w:rsidR="009110A7" w:rsidRPr="0015125D" w:rsidRDefault="0015125D" w:rsidP="00B75BCE">
      <w:pPr>
        <w:ind w:left="-567" w:firstLine="567"/>
        <w:jc w:val="both"/>
        <w:rPr>
          <w:sz w:val="28"/>
          <w:szCs w:val="28"/>
        </w:rPr>
      </w:pPr>
      <w:r>
        <w:rPr>
          <w:sz w:val="28"/>
          <w:szCs w:val="28"/>
        </w:rPr>
        <w:t>1.11</w:t>
      </w:r>
      <w:r w:rsidR="009110A7" w:rsidRPr="0015125D">
        <w:rPr>
          <w:sz w:val="28"/>
          <w:szCs w:val="28"/>
        </w:rPr>
        <w:t>. Размер платы за размещение Объекта определяется:</w:t>
      </w:r>
    </w:p>
    <w:p w:rsidR="009110A7" w:rsidRPr="0015125D" w:rsidRDefault="0015125D" w:rsidP="00B75BCE">
      <w:pPr>
        <w:ind w:left="-567" w:firstLine="567"/>
        <w:jc w:val="both"/>
        <w:rPr>
          <w:sz w:val="28"/>
          <w:szCs w:val="28"/>
        </w:rPr>
      </w:pPr>
      <w:r>
        <w:rPr>
          <w:sz w:val="28"/>
          <w:szCs w:val="28"/>
        </w:rPr>
        <w:t>1.11</w:t>
      </w:r>
      <w:r w:rsidR="009110A7" w:rsidRPr="0015125D">
        <w:rPr>
          <w:sz w:val="28"/>
          <w:szCs w:val="28"/>
        </w:rPr>
        <w:t xml:space="preserve">.1. в соответствии с порядком расчета цены Договора на размещение Объекта </w:t>
      </w:r>
      <w:r w:rsidR="009110A7" w:rsidRPr="0015125D">
        <w:rPr>
          <w:color w:val="000000"/>
          <w:sz w:val="28"/>
          <w:szCs w:val="28"/>
        </w:rPr>
        <w:t>(приложение 1 к настоящему Положению);</w:t>
      </w:r>
    </w:p>
    <w:p w:rsidR="009110A7" w:rsidRPr="0015125D" w:rsidRDefault="0015125D" w:rsidP="00B75BCE">
      <w:pPr>
        <w:ind w:left="-567" w:firstLine="567"/>
        <w:jc w:val="both"/>
        <w:rPr>
          <w:sz w:val="28"/>
          <w:szCs w:val="28"/>
        </w:rPr>
      </w:pPr>
      <w:r>
        <w:rPr>
          <w:sz w:val="28"/>
          <w:szCs w:val="28"/>
        </w:rPr>
        <w:t>1.11</w:t>
      </w:r>
      <w:r w:rsidR="009110A7" w:rsidRPr="0015125D">
        <w:rPr>
          <w:sz w:val="28"/>
          <w:szCs w:val="28"/>
        </w:rPr>
        <w:t>.2. по результатам проведения конкурса (для вновь возводимых Объектов). Начальные (стартовые) цены конкурсов определяют</w:t>
      </w:r>
      <w:r>
        <w:rPr>
          <w:sz w:val="28"/>
          <w:szCs w:val="28"/>
        </w:rPr>
        <w:t>ся в соответствии с пунктом 1.11</w:t>
      </w:r>
      <w:r w:rsidR="009110A7" w:rsidRPr="0015125D">
        <w:rPr>
          <w:sz w:val="28"/>
          <w:szCs w:val="28"/>
        </w:rPr>
        <w:t>.1 настоящего Положения.</w:t>
      </w:r>
    </w:p>
    <w:p w:rsidR="009110A7" w:rsidRPr="0015125D" w:rsidRDefault="009110A7" w:rsidP="00B75BCE">
      <w:pPr>
        <w:ind w:left="-567" w:firstLine="567"/>
        <w:jc w:val="both"/>
        <w:rPr>
          <w:color w:val="000000"/>
          <w:sz w:val="28"/>
          <w:szCs w:val="28"/>
        </w:rPr>
      </w:pPr>
      <w:r w:rsidRPr="0015125D">
        <w:rPr>
          <w:sz w:val="28"/>
          <w:szCs w:val="28"/>
        </w:rPr>
        <w:t>Размер платы за размещение Объекта, определенный в соответствии с настоящим пунктом, а также</w:t>
      </w:r>
      <w:r w:rsidRPr="0015125D">
        <w:rPr>
          <w:color w:val="000000"/>
          <w:sz w:val="28"/>
          <w:szCs w:val="28"/>
        </w:rPr>
        <w:t xml:space="preserve"> пунктом 1.12.1 насто</w:t>
      </w:r>
      <w:r w:rsidRPr="0015125D">
        <w:rPr>
          <w:sz w:val="28"/>
          <w:szCs w:val="28"/>
        </w:rPr>
        <w:t xml:space="preserve">ящего Положения, подлежит </w:t>
      </w:r>
      <w:r w:rsidRPr="0015125D">
        <w:rPr>
          <w:sz w:val="28"/>
          <w:szCs w:val="28"/>
        </w:rPr>
        <w:lastRenderedPageBreak/>
        <w:t>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не чаще одного раза в год.</w:t>
      </w:r>
    </w:p>
    <w:p w:rsidR="009110A7" w:rsidRPr="0015125D" w:rsidRDefault="0015125D" w:rsidP="00B75BCE">
      <w:pPr>
        <w:ind w:left="-567" w:firstLine="567"/>
        <w:jc w:val="both"/>
        <w:rPr>
          <w:color w:val="000000"/>
          <w:sz w:val="28"/>
          <w:szCs w:val="28"/>
        </w:rPr>
      </w:pPr>
      <w:r>
        <w:rPr>
          <w:color w:val="000000"/>
          <w:sz w:val="28"/>
          <w:szCs w:val="28"/>
        </w:rPr>
        <w:t>1.12</w:t>
      </w:r>
      <w:r w:rsidR="009110A7" w:rsidRPr="0015125D">
        <w:rPr>
          <w:color w:val="000000"/>
          <w:sz w:val="28"/>
          <w:szCs w:val="28"/>
        </w:rPr>
        <w:t>. Внесение изменений в Договор в части изменения платы за размещение НТО, в соответствии с пунктом 1.12.2, осуществляется путем направления Участнику уведомления. Внесение изменений в остальные условия Договора осуществляются путем заключения дополнительного соглашения, подписываемого сторонами Договора.</w:t>
      </w:r>
    </w:p>
    <w:p w:rsidR="009110A7" w:rsidRPr="0015125D" w:rsidRDefault="009110A7" w:rsidP="00B75BCE">
      <w:pPr>
        <w:ind w:left="-567" w:firstLine="567"/>
        <w:jc w:val="both"/>
        <w:rPr>
          <w:color w:val="000000"/>
          <w:sz w:val="28"/>
          <w:szCs w:val="28"/>
        </w:rPr>
      </w:pP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II. Проведение конкурса на право заключения договора</w:t>
      </w: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о размещении НТО</w:t>
      </w: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color w:val="000000"/>
          <w:sz w:val="28"/>
          <w:szCs w:val="28"/>
        </w:rPr>
        <w:t>2.1. Предметом конкурса является предоставление права на размещение НТО на территории Горненского городского поселения в соответствии со Схемой.</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color w:val="000000"/>
          <w:sz w:val="28"/>
          <w:szCs w:val="28"/>
        </w:rPr>
        <w:t xml:space="preserve">2.2. В конкурсе вправе принимать участие индивидуальные предприниматели и юридические лица (далее - заявители), подавшие </w:t>
      </w:r>
      <w:hyperlink r:id="rId11" w:history="1">
        <w:r w:rsidRPr="0015125D">
          <w:rPr>
            <w:rStyle w:val="a5"/>
            <w:rFonts w:ascii="Times New Roman" w:hAnsi="Times New Roman"/>
            <w:color w:val="000000"/>
            <w:sz w:val="28"/>
            <w:szCs w:val="28"/>
            <w:u w:val="none"/>
          </w:rPr>
          <w:t>заявку</w:t>
        </w:r>
      </w:hyperlink>
      <w:r w:rsidRPr="0015125D">
        <w:rPr>
          <w:rFonts w:ascii="Times New Roman" w:hAnsi="Times New Roman" w:cs="Times New Roman"/>
          <w:color w:val="000000"/>
          <w:sz w:val="28"/>
          <w:szCs w:val="28"/>
        </w:rPr>
        <w:t xml:space="preserve"> о предоставлении права на размещение НТО по форме, согласно приложению №2 к настоящему положению с приложением документов, указанных в </w:t>
      </w:r>
      <w:hyperlink w:anchor="P88" w:history="1">
        <w:r w:rsidRPr="0015125D">
          <w:rPr>
            <w:rStyle w:val="a5"/>
            <w:rFonts w:ascii="Times New Roman" w:hAnsi="Times New Roman"/>
            <w:color w:val="000000"/>
            <w:sz w:val="28"/>
            <w:szCs w:val="28"/>
            <w:u w:val="none"/>
          </w:rPr>
          <w:t>пункте 2.</w:t>
        </w:r>
      </w:hyperlink>
      <w:r w:rsidRPr="0015125D">
        <w:rPr>
          <w:rFonts w:ascii="Times New Roman" w:hAnsi="Times New Roman" w:cs="Times New Roman"/>
          <w:color w:val="000000"/>
          <w:sz w:val="28"/>
          <w:szCs w:val="28"/>
        </w:rPr>
        <w:t>12. настоящего Положения.</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color w:val="000000"/>
          <w:sz w:val="28"/>
          <w:szCs w:val="28"/>
        </w:rPr>
        <w:t>2.3. Организатор конкурса определяет условия внесения задатка в размере 80% от начальной (минимальной) суммы платы по договору.</w:t>
      </w:r>
    </w:p>
    <w:p w:rsidR="009110A7" w:rsidRPr="0015125D" w:rsidRDefault="009110A7" w:rsidP="00B75BCE">
      <w:pPr>
        <w:pStyle w:val="ConsPlusNormal"/>
        <w:ind w:left="-567" w:firstLine="567"/>
        <w:jc w:val="both"/>
        <w:rPr>
          <w:sz w:val="28"/>
          <w:szCs w:val="28"/>
        </w:rPr>
      </w:pPr>
      <w:bookmarkStart w:id="1" w:name="P120"/>
      <w:bookmarkStart w:id="2" w:name="P88"/>
      <w:bookmarkEnd w:id="1"/>
      <w:bookmarkEnd w:id="2"/>
      <w:r w:rsidRPr="0015125D">
        <w:rPr>
          <w:rFonts w:ascii="Times New Roman" w:hAnsi="Times New Roman" w:cs="Times New Roman"/>
          <w:color w:val="000000"/>
          <w:sz w:val="28"/>
          <w:szCs w:val="28"/>
        </w:rPr>
        <w:t>2.4. Заявка является документом, выражающим намерение заявителя принять участие в конкурсе.</w:t>
      </w:r>
    </w:p>
    <w:p w:rsidR="009110A7" w:rsidRPr="0015125D" w:rsidRDefault="009110A7" w:rsidP="00B75BCE">
      <w:pPr>
        <w:suppressAutoHyphens w:val="0"/>
        <w:autoSpaceDE w:val="0"/>
        <w:ind w:left="-567" w:firstLine="567"/>
        <w:jc w:val="both"/>
        <w:rPr>
          <w:sz w:val="28"/>
          <w:szCs w:val="28"/>
          <w:lang w:eastAsia="ru-RU"/>
        </w:rPr>
      </w:pPr>
      <w:bookmarkStart w:id="3" w:name="P126"/>
      <w:bookmarkEnd w:id="3"/>
      <w:r w:rsidRPr="0015125D">
        <w:rPr>
          <w:sz w:val="28"/>
          <w:szCs w:val="28"/>
          <w:lang w:eastAsia="ru-RU"/>
        </w:rPr>
        <w:t>2.5. Условия допуска к участию в конкурсе:</w:t>
      </w:r>
    </w:p>
    <w:p w:rsidR="009110A7" w:rsidRPr="0015125D" w:rsidRDefault="009110A7" w:rsidP="00B75BCE">
      <w:pPr>
        <w:suppressAutoHyphens w:val="0"/>
        <w:autoSpaceDE w:val="0"/>
        <w:ind w:left="-567" w:firstLine="567"/>
        <w:jc w:val="both"/>
        <w:rPr>
          <w:sz w:val="28"/>
          <w:szCs w:val="28"/>
          <w:lang w:eastAsia="ru-RU"/>
        </w:rPr>
      </w:pPr>
      <w:r w:rsidRPr="0015125D">
        <w:rPr>
          <w:sz w:val="28"/>
          <w:szCs w:val="28"/>
          <w:lang w:eastAsia="ru-RU"/>
        </w:rPr>
        <w:t>2.5.1.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и подавшее заявку на участие в конкурсе (далее - заявитель).</w:t>
      </w:r>
    </w:p>
    <w:p w:rsidR="009110A7" w:rsidRPr="0015125D" w:rsidRDefault="009110A7" w:rsidP="00B75BCE">
      <w:pPr>
        <w:suppressAutoHyphens w:val="0"/>
        <w:autoSpaceDE w:val="0"/>
        <w:ind w:left="-567" w:firstLine="567"/>
        <w:jc w:val="both"/>
        <w:rPr>
          <w:sz w:val="28"/>
          <w:szCs w:val="28"/>
          <w:lang w:eastAsia="ru-RU"/>
        </w:rPr>
      </w:pPr>
      <w:bookmarkStart w:id="4" w:name="Par3"/>
      <w:bookmarkEnd w:id="4"/>
      <w:r w:rsidRPr="0015125D">
        <w:rPr>
          <w:sz w:val="28"/>
          <w:szCs w:val="28"/>
          <w:lang w:eastAsia="ru-RU"/>
        </w:rPr>
        <w:t xml:space="preserve">2.5.2. Заявитель не допускается комиссией по </w:t>
      </w:r>
      <w:r w:rsidRPr="0015125D">
        <w:rPr>
          <w:color w:val="000000"/>
          <w:sz w:val="28"/>
          <w:szCs w:val="28"/>
        </w:rPr>
        <w:t>проведению конкурсов, торгов, аукционов</w:t>
      </w:r>
      <w:r w:rsidRPr="0015125D">
        <w:rPr>
          <w:sz w:val="28"/>
          <w:szCs w:val="28"/>
          <w:lang w:eastAsia="ru-RU"/>
        </w:rPr>
        <w:t xml:space="preserve"> к участию в конкурсе в случаях:</w:t>
      </w:r>
    </w:p>
    <w:p w:rsidR="009110A7" w:rsidRPr="0015125D" w:rsidRDefault="009110A7" w:rsidP="00B75BCE">
      <w:pPr>
        <w:suppressAutoHyphens w:val="0"/>
        <w:autoSpaceDE w:val="0"/>
        <w:ind w:left="-567" w:firstLine="567"/>
        <w:jc w:val="both"/>
        <w:rPr>
          <w:sz w:val="28"/>
          <w:szCs w:val="28"/>
          <w:lang w:eastAsia="ru-RU"/>
        </w:rPr>
      </w:pPr>
      <w:r w:rsidRPr="0015125D">
        <w:rPr>
          <w:sz w:val="28"/>
          <w:szCs w:val="28"/>
          <w:lang w:eastAsia="ru-RU"/>
        </w:rPr>
        <w:t>1) непредставления документов, определен</w:t>
      </w:r>
      <w:r w:rsidRPr="0015125D">
        <w:rPr>
          <w:color w:val="000000"/>
          <w:sz w:val="28"/>
          <w:szCs w:val="28"/>
          <w:lang w:eastAsia="ru-RU"/>
        </w:rPr>
        <w:t xml:space="preserve">ных </w:t>
      </w:r>
      <w:hyperlink r:id="rId12" w:history="1">
        <w:r w:rsidRPr="0015125D">
          <w:rPr>
            <w:rStyle w:val="a5"/>
            <w:color w:val="000000"/>
            <w:sz w:val="28"/>
            <w:szCs w:val="28"/>
            <w:u w:val="none"/>
            <w:lang w:eastAsia="ru-RU"/>
          </w:rPr>
          <w:t xml:space="preserve">пунктом 2.12 </w:t>
        </w:r>
      </w:hyperlink>
      <w:r w:rsidRPr="0015125D">
        <w:rPr>
          <w:color w:val="000000"/>
          <w:sz w:val="28"/>
          <w:szCs w:val="28"/>
          <w:lang w:eastAsia="ru-RU"/>
        </w:rPr>
        <w:t xml:space="preserve"> насто</w:t>
      </w:r>
      <w:r w:rsidRPr="0015125D">
        <w:rPr>
          <w:sz w:val="28"/>
          <w:szCs w:val="28"/>
          <w:lang w:eastAsia="ru-RU"/>
        </w:rPr>
        <w:t>ящего Положения, либо наличия в таких документах недостоверн</w:t>
      </w:r>
      <w:r w:rsidRPr="0015125D">
        <w:rPr>
          <w:color w:val="000000"/>
          <w:sz w:val="28"/>
          <w:szCs w:val="28"/>
          <w:lang w:eastAsia="ru-RU"/>
        </w:rPr>
        <w:t>ых сведений;</w:t>
      </w:r>
    </w:p>
    <w:p w:rsidR="009110A7" w:rsidRPr="0015125D" w:rsidRDefault="009110A7" w:rsidP="00B75BCE">
      <w:pPr>
        <w:suppressAutoHyphens w:val="0"/>
        <w:autoSpaceDE w:val="0"/>
        <w:ind w:left="-567" w:firstLine="567"/>
        <w:jc w:val="both"/>
        <w:rPr>
          <w:sz w:val="28"/>
          <w:szCs w:val="28"/>
          <w:lang w:eastAsia="ru-RU"/>
        </w:rPr>
      </w:pPr>
      <w:r w:rsidRPr="0015125D">
        <w:rPr>
          <w:sz w:val="28"/>
          <w:szCs w:val="28"/>
          <w:lang w:eastAsia="ru-RU"/>
        </w:rPr>
        <w:t>2) невнесения задатка;</w:t>
      </w:r>
    </w:p>
    <w:p w:rsidR="009110A7" w:rsidRPr="0015125D" w:rsidRDefault="009110A7" w:rsidP="00B75BCE">
      <w:pPr>
        <w:suppressAutoHyphens w:val="0"/>
        <w:autoSpaceDE w:val="0"/>
        <w:ind w:left="-567" w:firstLine="567"/>
        <w:jc w:val="both"/>
        <w:rPr>
          <w:color w:val="000000"/>
          <w:sz w:val="28"/>
          <w:szCs w:val="28"/>
          <w:lang w:eastAsia="ru-RU"/>
        </w:rPr>
      </w:pPr>
      <w:r w:rsidRPr="0015125D">
        <w:rPr>
          <w:sz w:val="28"/>
          <w:szCs w:val="28"/>
          <w:lang w:eastAsia="ru-RU"/>
        </w:rPr>
        <w:t xml:space="preserve">3) несоответствия заявки на участие в конкурсе требованиям, установленным в извещении, в том числе наличия в таких заявках предложения о цене договора ниже начальной цены </w:t>
      </w:r>
      <w:r w:rsidRPr="0015125D">
        <w:rPr>
          <w:color w:val="000000"/>
          <w:sz w:val="28"/>
          <w:szCs w:val="28"/>
          <w:lang w:eastAsia="ru-RU"/>
        </w:rPr>
        <w:t>договора (цены лота);</w:t>
      </w:r>
    </w:p>
    <w:p w:rsidR="009110A7" w:rsidRPr="0015125D" w:rsidRDefault="009110A7" w:rsidP="00B75BCE">
      <w:pPr>
        <w:suppressAutoHyphens w:val="0"/>
        <w:autoSpaceDE w:val="0"/>
        <w:ind w:left="-567" w:firstLine="567"/>
        <w:jc w:val="both"/>
        <w:rPr>
          <w:sz w:val="28"/>
          <w:szCs w:val="28"/>
          <w:lang w:eastAsia="ru-RU"/>
        </w:rPr>
      </w:pPr>
      <w:r w:rsidRPr="0015125D">
        <w:rPr>
          <w:color w:val="000000"/>
          <w:sz w:val="28"/>
          <w:szCs w:val="28"/>
          <w:lang w:eastAsia="ru-RU"/>
        </w:rPr>
        <w:t>4) подачи заявки на участие в конкурсе заявителем, не указанным в пункте 2.5.1. настоящего Положения;</w:t>
      </w:r>
    </w:p>
    <w:p w:rsidR="009110A7" w:rsidRPr="0015125D" w:rsidRDefault="009110A7" w:rsidP="00B75BCE">
      <w:pPr>
        <w:suppressAutoHyphens w:val="0"/>
        <w:autoSpaceDE w:val="0"/>
        <w:ind w:left="-567" w:firstLine="567"/>
        <w:jc w:val="both"/>
        <w:rPr>
          <w:sz w:val="28"/>
          <w:szCs w:val="28"/>
          <w:lang w:eastAsia="ru-RU"/>
        </w:rPr>
      </w:pPr>
      <w:r w:rsidRPr="0015125D">
        <w:rPr>
          <w:sz w:val="28"/>
          <w:szCs w:val="28"/>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10A7" w:rsidRPr="0015125D" w:rsidRDefault="009110A7" w:rsidP="00B75BCE">
      <w:pPr>
        <w:suppressAutoHyphens w:val="0"/>
        <w:autoSpaceDE w:val="0"/>
        <w:ind w:left="-567" w:firstLine="567"/>
        <w:jc w:val="both"/>
        <w:rPr>
          <w:sz w:val="28"/>
          <w:szCs w:val="28"/>
          <w:lang w:eastAsia="ru-RU"/>
        </w:rPr>
      </w:pPr>
      <w:r w:rsidRPr="0015125D">
        <w:rPr>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110A7" w:rsidRPr="0015125D" w:rsidRDefault="009110A7" w:rsidP="00B75BCE">
      <w:pPr>
        <w:suppressAutoHyphens w:val="0"/>
        <w:autoSpaceDE w:val="0"/>
        <w:ind w:left="-567" w:firstLine="567"/>
        <w:jc w:val="both"/>
        <w:rPr>
          <w:sz w:val="28"/>
          <w:szCs w:val="28"/>
          <w:lang w:eastAsia="ru-RU"/>
        </w:rPr>
      </w:pPr>
      <w:bookmarkStart w:id="5" w:name="Par11"/>
      <w:bookmarkEnd w:id="5"/>
      <w:r w:rsidRPr="0015125D">
        <w:rPr>
          <w:sz w:val="28"/>
          <w:szCs w:val="28"/>
          <w:lang w:eastAsia="ru-RU"/>
        </w:rPr>
        <w:t>2.5.3. Отказ в допуске к участию в конкурсе по иным основаниям, кроме случаев, указанных в пункте 2.5.2. настоящего Положения, не допускается.</w:t>
      </w:r>
    </w:p>
    <w:p w:rsidR="009110A7" w:rsidRPr="0015125D" w:rsidRDefault="009110A7" w:rsidP="00B75BCE">
      <w:pPr>
        <w:suppressAutoHyphens w:val="0"/>
        <w:autoSpaceDE w:val="0"/>
        <w:ind w:left="-567" w:firstLine="567"/>
        <w:jc w:val="both"/>
        <w:rPr>
          <w:sz w:val="28"/>
          <w:szCs w:val="28"/>
        </w:rPr>
      </w:pPr>
      <w:r w:rsidRPr="0015125D">
        <w:rPr>
          <w:sz w:val="28"/>
          <w:szCs w:val="28"/>
          <w:lang w:eastAsia="ru-RU"/>
        </w:rPr>
        <w:lastRenderedPageBreak/>
        <w:t xml:space="preserve">2.5.4. В случае установления факта недостоверности сведений, содержащихся в документах, представленных заявителем или участником конкурса, комиссия по </w:t>
      </w:r>
      <w:r w:rsidRPr="0015125D">
        <w:rPr>
          <w:color w:val="000000"/>
          <w:sz w:val="28"/>
          <w:szCs w:val="28"/>
        </w:rPr>
        <w:t>проведению конкурсов, торгов, аукционов</w:t>
      </w:r>
      <w:r w:rsidRPr="0015125D">
        <w:rPr>
          <w:sz w:val="28"/>
          <w:szCs w:val="28"/>
          <w:lang w:eastAsia="ru-RU"/>
        </w:rPr>
        <w:t xml:space="preserve"> обязана отстранить такого заявителя от участия в конкурсе на любом этапе их проведения. Протокол об отстранении заявителя от участия в конкурсе подлежит размещению на официальном сайте Администрации Горненского городского поселения,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110A7" w:rsidRPr="0015125D" w:rsidRDefault="009110A7" w:rsidP="00B75BCE">
      <w:pPr>
        <w:suppressAutoHyphens w:val="0"/>
        <w:autoSpaceDE w:val="0"/>
        <w:ind w:left="-567" w:firstLine="567"/>
        <w:jc w:val="both"/>
        <w:rPr>
          <w:color w:val="000000"/>
          <w:sz w:val="28"/>
          <w:szCs w:val="28"/>
        </w:rPr>
      </w:pPr>
      <w:r w:rsidRPr="0015125D">
        <w:rPr>
          <w:color w:val="000000"/>
          <w:sz w:val="28"/>
          <w:szCs w:val="28"/>
        </w:rPr>
        <w:t>2.6. Комиссия по проведению конкурсов, торгов, аукционов на территории Горненского городского поселения состоит из пяти членов, определяющих участников и победителей конкурса. Состав комиссии по проведению конкурсов, торгов, аукционов утверждается правовым актом Администрации Горненского городского поселения.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Формой работы комиссии по проведению конкурсов, торгов, аукционов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9110A7" w:rsidRPr="0015125D" w:rsidRDefault="009110A7" w:rsidP="00B75BCE">
      <w:pPr>
        <w:suppressAutoHyphens w:val="0"/>
        <w:autoSpaceDE w:val="0"/>
        <w:ind w:left="-567" w:firstLine="567"/>
        <w:jc w:val="both"/>
        <w:rPr>
          <w:color w:val="000000"/>
          <w:sz w:val="28"/>
          <w:szCs w:val="28"/>
        </w:rPr>
      </w:pPr>
      <w:r w:rsidRPr="0015125D">
        <w:rPr>
          <w:color w:val="000000"/>
          <w:sz w:val="28"/>
          <w:szCs w:val="28"/>
        </w:rPr>
        <w:t>2.7. Заседания комиссии по проведению конкурсов, торгов, аукционов открывает и ведет Председатель, в случае его отсутствия заместитель председателя комиссии по проведению конкурсов, торгов, аукционов (далее - председательствующий).</w:t>
      </w:r>
    </w:p>
    <w:p w:rsidR="009110A7" w:rsidRPr="0015125D" w:rsidRDefault="009110A7" w:rsidP="00B75BCE">
      <w:pPr>
        <w:suppressAutoHyphens w:val="0"/>
        <w:autoSpaceDE w:val="0"/>
        <w:ind w:left="-567" w:firstLine="567"/>
        <w:jc w:val="both"/>
        <w:rPr>
          <w:sz w:val="28"/>
          <w:szCs w:val="28"/>
        </w:rPr>
      </w:pPr>
      <w:r w:rsidRPr="0015125D">
        <w:rPr>
          <w:color w:val="000000"/>
          <w:sz w:val="28"/>
          <w:szCs w:val="28"/>
        </w:rPr>
        <w:t xml:space="preserve">2.8. Администрация Горненского городского поселения (далее организатор конкурса) обеспечивает обнародование извещения о проведении конкурса и размещает извещение на официальном сайте Администрации Горненского городского поселения </w:t>
      </w:r>
      <w:r w:rsidRPr="0015125D">
        <w:rPr>
          <w:sz w:val="28"/>
          <w:szCs w:val="28"/>
          <w:lang w:eastAsia="ru-RU"/>
        </w:rPr>
        <w:t>не менее чем за тридцать дней до дня окончания подачи заявок на участие в конкурсе.</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sz w:val="28"/>
          <w:szCs w:val="28"/>
        </w:rPr>
        <w:t>2.9. Извещение должно содержать следующую информацию:</w:t>
      </w:r>
    </w:p>
    <w:p w:rsidR="009110A7" w:rsidRPr="0015125D" w:rsidRDefault="009110A7" w:rsidP="00B75BCE">
      <w:pPr>
        <w:autoSpaceDE w:val="0"/>
        <w:ind w:left="-567" w:firstLine="567"/>
        <w:jc w:val="both"/>
        <w:rPr>
          <w:color w:val="000000"/>
          <w:sz w:val="28"/>
          <w:szCs w:val="28"/>
        </w:rPr>
      </w:pPr>
      <w:r w:rsidRPr="0015125D">
        <w:rPr>
          <w:sz w:val="28"/>
          <w:szCs w:val="28"/>
        </w:rPr>
        <w:t>наименование, место</w:t>
      </w:r>
      <w:r w:rsidRPr="0015125D">
        <w:rPr>
          <w:color w:val="000000"/>
          <w:sz w:val="28"/>
          <w:szCs w:val="28"/>
        </w:rPr>
        <w:t xml:space="preserve"> нахождения, почтовый адрес, адрес электронной почты и номер контактного телефона организатора конкурса;</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предмет конкурса;</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срок, на который заключается договор о размещении НТО;</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требования, предъявляемые к участникам конкурса;</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срок, место и порядок предоставления конкурсной документации;</w:t>
      </w:r>
    </w:p>
    <w:p w:rsidR="009110A7" w:rsidRPr="0015125D" w:rsidRDefault="009110A7" w:rsidP="00B75BCE">
      <w:pPr>
        <w:autoSpaceDE w:val="0"/>
        <w:ind w:left="-567" w:firstLine="567"/>
        <w:jc w:val="both"/>
        <w:rPr>
          <w:color w:val="000000"/>
          <w:sz w:val="28"/>
          <w:szCs w:val="28"/>
        </w:rPr>
      </w:pPr>
      <w:r w:rsidRPr="0015125D">
        <w:rPr>
          <w:color w:val="000000"/>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Администрации Горненского городского поселения извещения о проведении конкурса. Дата и время окончания срока подачи заявок на участие в конкурсе устанавливается в соответствии с </w:t>
      </w:r>
      <w:hyperlink w:anchor="Par110" w:history="1">
        <w:r w:rsidRPr="0015125D">
          <w:rPr>
            <w:rStyle w:val="a5"/>
            <w:color w:val="000000"/>
            <w:sz w:val="28"/>
            <w:szCs w:val="28"/>
          </w:rPr>
          <w:t xml:space="preserve">пунктом </w:t>
        </w:r>
      </w:hyperlink>
      <w:r w:rsidRPr="0015125D">
        <w:rPr>
          <w:color w:val="000000"/>
          <w:sz w:val="28"/>
          <w:szCs w:val="28"/>
        </w:rPr>
        <w:t>2.20 настоящего Положения;</w:t>
      </w:r>
    </w:p>
    <w:p w:rsidR="009110A7" w:rsidRPr="0015125D" w:rsidRDefault="009110A7" w:rsidP="00B75BCE">
      <w:pPr>
        <w:autoSpaceDE w:val="0"/>
        <w:ind w:left="-567" w:firstLine="567"/>
        <w:jc w:val="both"/>
        <w:rPr>
          <w:color w:val="000000"/>
          <w:sz w:val="28"/>
          <w:szCs w:val="28"/>
        </w:rPr>
      </w:pPr>
      <w:r w:rsidRPr="0015125D">
        <w:rPr>
          <w:color w:val="000000"/>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100" w:history="1">
        <w:r w:rsidRPr="0015125D">
          <w:rPr>
            <w:rStyle w:val="a5"/>
            <w:color w:val="000000"/>
            <w:sz w:val="28"/>
            <w:szCs w:val="28"/>
          </w:rPr>
          <w:t xml:space="preserve">пунктом </w:t>
        </w:r>
      </w:hyperlink>
      <w:r w:rsidRPr="0015125D">
        <w:rPr>
          <w:color w:val="000000"/>
          <w:sz w:val="28"/>
          <w:szCs w:val="28"/>
        </w:rPr>
        <w:t>2.17 настоящего Положения;</w:t>
      </w:r>
    </w:p>
    <w:p w:rsidR="009110A7" w:rsidRPr="0015125D" w:rsidRDefault="009110A7" w:rsidP="00B75BCE">
      <w:pPr>
        <w:autoSpaceDE w:val="0"/>
        <w:ind w:left="-567" w:firstLine="567"/>
        <w:jc w:val="both"/>
        <w:rPr>
          <w:color w:val="000000"/>
          <w:sz w:val="28"/>
          <w:szCs w:val="28"/>
        </w:rPr>
      </w:pPr>
      <w:r w:rsidRPr="0015125D">
        <w:rPr>
          <w:color w:val="000000"/>
          <w:sz w:val="28"/>
          <w:szCs w:val="28"/>
        </w:rPr>
        <w:t xml:space="preserve">порядок оценки и сопоставления заявок на участие в конкурсе, установленный в соответствии с </w:t>
      </w:r>
      <w:hyperlink w:anchor="Par156" w:history="1">
        <w:r w:rsidRPr="0015125D">
          <w:rPr>
            <w:rStyle w:val="a5"/>
            <w:color w:val="000000"/>
            <w:sz w:val="28"/>
            <w:szCs w:val="28"/>
          </w:rPr>
          <w:t>пунктом 2</w:t>
        </w:r>
      </w:hyperlink>
      <w:r w:rsidRPr="0015125D">
        <w:rPr>
          <w:color w:val="000000"/>
          <w:sz w:val="28"/>
          <w:szCs w:val="28"/>
        </w:rPr>
        <w:t>.22 настоящего Положения;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место, дата и время вскрытия конвертов с заявками на участие в конкурсе;</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требование о внесении задатка, а также размер задатка;</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срок, в течение которого организатор конкурса вправе отказаться от проведения </w:t>
      </w:r>
      <w:r w:rsidRPr="0015125D">
        <w:rPr>
          <w:rFonts w:ascii="Times New Roman" w:hAnsi="Times New Roman" w:cs="Times New Roman"/>
          <w:color w:val="000000"/>
          <w:sz w:val="28"/>
          <w:szCs w:val="28"/>
        </w:rPr>
        <w:lastRenderedPageBreak/>
        <w:t>конкурса;</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размер задатка и реквизиты для его внесения.</w:t>
      </w:r>
    </w:p>
    <w:p w:rsidR="009110A7" w:rsidRPr="0015125D" w:rsidRDefault="009110A7" w:rsidP="00B75BCE">
      <w:pPr>
        <w:autoSpaceDE w:val="0"/>
        <w:ind w:left="-567" w:firstLine="567"/>
        <w:jc w:val="both"/>
        <w:rPr>
          <w:color w:val="000000"/>
          <w:sz w:val="28"/>
          <w:szCs w:val="28"/>
        </w:rPr>
      </w:pPr>
      <w:r w:rsidRPr="0015125D">
        <w:rPr>
          <w:color w:val="000000"/>
          <w:sz w:val="28"/>
          <w:szCs w:val="28"/>
        </w:rPr>
        <w:t>2.10.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Администрации Горненского городского поселения. При этом срок подачи заявок на участие в конкурсе должен быть продлен таким образом, чтобы с даты размещения на официальном сайте Администрации Горненского городского поселения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110A7" w:rsidRPr="0015125D" w:rsidRDefault="009110A7" w:rsidP="00B75BCE">
      <w:pPr>
        <w:autoSpaceDE w:val="0"/>
        <w:ind w:left="-567" w:firstLine="567"/>
        <w:jc w:val="both"/>
        <w:rPr>
          <w:sz w:val="28"/>
          <w:szCs w:val="28"/>
        </w:rPr>
      </w:pPr>
      <w:bookmarkStart w:id="6" w:name="Par20"/>
      <w:bookmarkEnd w:id="6"/>
      <w:r w:rsidRPr="0015125D">
        <w:rPr>
          <w:color w:val="000000"/>
          <w:sz w:val="28"/>
          <w:szCs w:val="28"/>
        </w:rPr>
        <w:t>2.11.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Администрации Горненского городского поселения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9110A7" w:rsidRPr="0015125D" w:rsidRDefault="009110A7" w:rsidP="00B75BCE">
      <w:pPr>
        <w:autoSpaceDE w:val="0"/>
        <w:ind w:left="-567" w:firstLine="567"/>
        <w:rPr>
          <w:sz w:val="28"/>
          <w:szCs w:val="28"/>
        </w:rPr>
      </w:pPr>
      <w:r w:rsidRPr="0015125D">
        <w:rPr>
          <w:sz w:val="28"/>
          <w:szCs w:val="28"/>
        </w:rPr>
        <w:t>2.12 . Порядок подачи заявок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2.12.1. Заявка на участие в конкурсе подается в срок указанном в извещении и по форме, с</w:t>
      </w:r>
      <w:r w:rsidRPr="0015125D">
        <w:rPr>
          <w:color w:val="000000"/>
          <w:sz w:val="28"/>
          <w:szCs w:val="28"/>
        </w:rPr>
        <w:t>огласно приложению №2 к настоящему положению</w:t>
      </w:r>
      <w:r w:rsidRPr="0015125D">
        <w:rPr>
          <w:sz w:val="28"/>
          <w:szCs w:val="28"/>
        </w:rPr>
        <w:t>. Подача заявки на участие в конкурсе является акцептом оферты в соответствии со ст. 438 Гражданского кодекса Российской Федерации.</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bookmarkStart w:id="7" w:name="Par81"/>
      <w:bookmarkEnd w:id="7"/>
      <w:r w:rsidRPr="0015125D">
        <w:rPr>
          <w:rFonts w:ascii="Times New Roman" w:hAnsi="Times New Roman" w:cs="Times New Roman"/>
          <w:sz w:val="28"/>
          <w:szCs w:val="28"/>
        </w:rPr>
        <w:t>2.12.2. Заявка на участие в конкурсе подается в письменной форме в запечатанном конверте. При этом на конверте указывается:</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color w:val="000000"/>
          <w:sz w:val="28"/>
          <w:szCs w:val="28"/>
        </w:rPr>
        <w:t>наименование конкурса;</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sz w:val="28"/>
          <w:szCs w:val="28"/>
        </w:rPr>
        <w:t>фирменное наименование, почтовый адрес (для юридического лица)</w:t>
      </w:r>
      <w:r w:rsidRPr="0015125D">
        <w:rPr>
          <w:rFonts w:ascii="Times New Roman" w:hAnsi="Times New Roman" w:cs="Times New Roman"/>
          <w:color w:val="000000"/>
          <w:sz w:val="28"/>
          <w:szCs w:val="28"/>
        </w:rPr>
        <w:t xml:space="preserve">, </w:t>
      </w:r>
      <w:r w:rsidRPr="0015125D">
        <w:rPr>
          <w:rFonts w:ascii="Times New Roman" w:hAnsi="Times New Roman" w:cs="Times New Roman"/>
          <w:sz w:val="28"/>
          <w:szCs w:val="28"/>
        </w:rPr>
        <w:t xml:space="preserve">фамилия, имя, отчество, сведения о месте жительства (для </w:t>
      </w:r>
      <w:r w:rsidRPr="0015125D">
        <w:rPr>
          <w:rFonts w:ascii="Times New Roman" w:hAnsi="Times New Roman" w:cs="Times New Roman"/>
          <w:color w:val="000000"/>
          <w:sz w:val="28"/>
          <w:szCs w:val="28"/>
        </w:rPr>
        <w:t>индивидуального предпринимателя);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адреса размещения НТО, по которым подается заявка, в соответствии со Схемой, актуальной на дату проведения конкурса.</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color w:val="000000"/>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9110A7" w:rsidRPr="0015125D" w:rsidRDefault="009110A7" w:rsidP="00B75BCE">
      <w:pPr>
        <w:autoSpaceDE w:val="0"/>
        <w:ind w:left="-567" w:firstLine="567"/>
        <w:jc w:val="both"/>
        <w:rPr>
          <w:sz w:val="28"/>
          <w:szCs w:val="28"/>
        </w:rPr>
      </w:pPr>
      <w:bookmarkStart w:id="8" w:name="Par82"/>
      <w:bookmarkEnd w:id="8"/>
      <w:r w:rsidRPr="0015125D">
        <w:rPr>
          <w:sz w:val="28"/>
          <w:szCs w:val="28"/>
        </w:rPr>
        <w:t>2.12.3. Заявка на участие в конкурсе должна содержать:</w:t>
      </w:r>
    </w:p>
    <w:p w:rsidR="009110A7" w:rsidRPr="0015125D" w:rsidRDefault="009110A7" w:rsidP="00B75BCE">
      <w:pPr>
        <w:autoSpaceDE w:val="0"/>
        <w:ind w:left="-567" w:firstLine="567"/>
        <w:jc w:val="both"/>
        <w:rPr>
          <w:sz w:val="28"/>
          <w:szCs w:val="28"/>
        </w:rPr>
      </w:pPr>
      <w:r w:rsidRPr="0015125D">
        <w:rPr>
          <w:sz w:val="28"/>
          <w:szCs w:val="28"/>
        </w:rPr>
        <w:t>1) сведения и документы о заявителе, подавшем такую заявку:</w:t>
      </w:r>
    </w:p>
    <w:p w:rsidR="009110A7" w:rsidRPr="0015125D" w:rsidRDefault="009110A7" w:rsidP="00B75BCE">
      <w:pPr>
        <w:autoSpaceDE w:val="0"/>
        <w:ind w:left="-567" w:firstLine="567"/>
        <w:jc w:val="both"/>
        <w:rPr>
          <w:sz w:val="28"/>
          <w:szCs w:val="28"/>
        </w:rPr>
      </w:pPr>
      <w:bookmarkStart w:id="9" w:name="Par84"/>
      <w:bookmarkEnd w:id="9"/>
      <w:r w:rsidRPr="0015125D">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15125D">
        <w:rPr>
          <w:color w:val="000000"/>
          <w:sz w:val="28"/>
          <w:szCs w:val="28"/>
        </w:rPr>
        <w:t>индивидуального предпри</w:t>
      </w:r>
      <w:r w:rsidRPr="0015125D">
        <w:rPr>
          <w:sz w:val="28"/>
          <w:szCs w:val="28"/>
        </w:rPr>
        <w:t xml:space="preserve">нимателя), номер контактного телефона; </w:t>
      </w:r>
    </w:p>
    <w:p w:rsidR="009110A7" w:rsidRPr="0015125D" w:rsidRDefault="009110A7" w:rsidP="00B75BCE">
      <w:pPr>
        <w:autoSpaceDE w:val="0"/>
        <w:ind w:left="-567" w:firstLine="567"/>
        <w:jc w:val="both"/>
        <w:rPr>
          <w:sz w:val="28"/>
          <w:szCs w:val="28"/>
        </w:rPr>
      </w:pPr>
      <w:r w:rsidRPr="0015125D">
        <w:rPr>
          <w:sz w:val="28"/>
          <w:szCs w:val="28"/>
        </w:rPr>
        <w:lastRenderedPageBreak/>
        <w:t>б) полученную не ранее чем за шесть месяцев до даты размещения на официальном сайте Администрации Горненского городского поселения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Горненского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Горненского городского поселения извещения о проведении конкурса;</w:t>
      </w:r>
    </w:p>
    <w:p w:rsidR="009110A7" w:rsidRPr="0015125D" w:rsidRDefault="009110A7" w:rsidP="00B75BCE">
      <w:pPr>
        <w:autoSpaceDE w:val="0"/>
        <w:ind w:left="-567" w:firstLine="567"/>
        <w:jc w:val="both"/>
        <w:rPr>
          <w:sz w:val="28"/>
          <w:szCs w:val="28"/>
        </w:rPr>
      </w:pPr>
      <w:bookmarkStart w:id="10" w:name="Par86"/>
      <w:bookmarkEnd w:id="10"/>
      <w:r w:rsidRPr="0015125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110A7" w:rsidRPr="0015125D" w:rsidRDefault="009110A7" w:rsidP="00B75BCE">
      <w:pPr>
        <w:autoSpaceDE w:val="0"/>
        <w:ind w:left="-567" w:firstLine="567"/>
        <w:jc w:val="both"/>
        <w:rPr>
          <w:sz w:val="28"/>
          <w:szCs w:val="28"/>
        </w:rPr>
      </w:pPr>
      <w:r w:rsidRPr="0015125D">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110A7" w:rsidRPr="0015125D" w:rsidRDefault="009110A7" w:rsidP="00B75BCE">
      <w:pPr>
        <w:autoSpaceDE w:val="0"/>
        <w:ind w:left="-567" w:firstLine="567"/>
        <w:jc w:val="both"/>
        <w:rPr>
          <w:sz w:val="28"/>
          <w:szCs w:val="28"/>
        </w:rPr>
      </w:pPr>
      <w:bookmarkStart w:id="11" w:name="Par88"/>
      <w:bookmarkEnd w:id="11"/>
      <w:r w:rsidRPr="0015125D">
        <w:rPr>
          <w:sz w:val="28"/>
          <w:szCs w:val="28"/>
        </w:rPr>
        <w:t>д) копии учредительных документов заявителя (для юридических лиц);</w:t>
      </w:r>
    </w:p>
    <w:p w:rsidR="009110A7" w:rsidRPr="0015125D" w:rsidRDefault="009110A7" w:rsidP="00B75BCE">
      <w:pPr>
        <w:autoSpaceDE w:val="0"/>
        <w:ind w:left="-567" w:firstLine="567"/>
        <w:jc w:val="both"/>
        <w:rPr>
          <w:sz w:val="28"/>
          <w:szCs w:val="28"/>
        </w:rPr>
      </w:pPr>
      <w:bookmarkStart w:id="12" w:name="Par90"/>
      <w:bookmarkEnd w:id="12"/>
      <w:r w:rsidRPr="0015125D">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110A7" w:rsidRPr="0015125D" w:rsidRDefault="009110A7" w:rsidP="00B75BCE">
      <w:pPr>
        <w:autoSpaceDE w:val="0"/>
        <w:ind w:left="-567" w:firstLine="567"/>
        <w:jc w:val="both"/>
        <w:rPr>
          <w:color w:val="000000"/>
          <w:sz w:val="28"/>
          <w:szCs w:val="28"/>
        </w:rPr>
      </w:pPr>
      <w:r w:rsidRPr="0015125D">
        <w:rPr>
          <w:sz w:val="28"/>
          <w:szCs w:val="28"/>
        </w:rPr>
        <w:t xml:space="preserve">2) </w:t>
      </w:r>
      <w:r w:rsidRPr="0015125D">
        <w:rPr>
          <w:color w:val="000000"/>
          <w:sz w:val="28"/>
          <w:szCs w:val="28"/>
        </w:rPr>
        <w:t>Предложение о цене договора о размещении НТО в сторону увеличения от базового размера финансового предложения;</w:t>
      </w:r>
    </w:p>
    <w:p w:rsidR="009110A7" w:rsidRPr="0015125D" w:rsidRDefault="009110A7" w:rsidP="00B75BCE">
      <w:pPr>
        <w:autoSpaceDE w:val="0"/>
        <w:ind w:left="-567" w:firstLine="567"/>
        <w:jc w:val="both"/>
        <w:rPr>
          <w:color w:val="000000"/>
          <w:sz w:val="28"/>
          <w:szCs w:val="28"/>
        </w:rPr>
      </w:pPr>
      <w:r w:rsidRPr="0015125D">
        <w:rPr>
          <w:color w:val="000000"/>
          <w:sz w:val="28"/>
          <w:szCs w:val="28"/>
        </w:rPr>
        <w:t>3) Эскиз (дизайн-проект), согласованный с архитектором Администрации Горненского городского поселения;</w:t>
      </w:r>
    </w:p>
    <w:p w:rsidR="009110A7" w:rsidRPr="0015125D" w:rsidRDefault="009110A7" w:rsidP="00B75BCE">
      <w:pPr>
        <w:autoSpaceDE w:val="0"/>
        <w:ind w:left="-567" w:firstLine="567"/>
        <w:jc w:val="both"/>
        <w:rPr>
          <w:color w:val="000000"/>
          <w:sz w:val="28"/>
          <w:szCs w:val="28"/>
        </w:rPr>
      </w:pPr>
      <w:r w:rsidRPr="0015125D">
        <w:rPr>
          <w:color w:val="000000"/>
          <w:sz w:val="28"/>
          <w:szCs w:val="28"/>
        </w:rPr>
        <w:t>4) предложения об условиях исполнения договора, которые являются критериями оценки заявок на участие в конкурсе:</w:t>
      </w:r>
    </w:p>
    <w:tbl>
      <w:tblPr>
        <w:tblW w:w="9356" w:type="dxa"/>
        <w:tblInd w:w="-500" w:type="dxa"/>
        <w:tblLayout w:type="fixed"/>
        <w:tblCellMar>
          <w:top w:w="102" w:type="dxa"/>
          <w:left w:w="67" w:type="dxa"/>
          <w:bottom w:w="102" w:type="dxa"/>
          <w:right w:w="62" w:type="dxa"/>
        </w:tblCellMar>
        <w:tblLook w:val="0000"/>
      </w:tblPr>
      <w:tblGrid>
        <w:gridCol w:w="709"/>
        <w:gridCol w:w="3231"/>
        <w:gridCol w:w="5416"/>
      </w:tblGrid>
      <w:tr w:rsidR="009110A7" w:rsidRPr="0015125D" w:rsidTr="00190231">
        <w:tc>
          <w:tcPr>
            <w:tcW w:w="709"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321" w:firstLine="223"/>
              <w:jc w:val="center"/>
              <w:rPr>
                <w:sz w:val="28"/>
                <w:szCs w:val="28"/>
              </w:rPr>
            </w:pPr>
            <w:r w:rsidRPr="0015125D">
              <w:rPr>
                <w:rFonts w:ascii="Times New Roman" w:hAnsi="Times New Roman" w:cs="Times New Roman"/>
                <w:color w:val="000000"/>
                <w:sz w:val="28"/>
                <w:szCs w:val="28"/>
              </w:rPr>
              <w:t>N п/п</w:t>
            </w:r>
          </w:p>
        </w:tc>
        <w:tc>
          <w:tcPr>
            <w:tcW w:w="3231"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67" w:firstLine="0"/>
              <w:jc w:val="center"/>
              <w:rPr>
                <w:sz w:val="28"/>
                <w:szCs w:val="28"/>
              </w:rPr>
            </w:pPr>
            <w:r w:rsidRPr="0015125D">
              <w:rPr>
                <w:rFonts w:ascii="Times New Roman" w:hAnsi="Times New Roman" w:cs="Times New Roman"/>
                <w:color w:val="000000"/>
                <w:sz w:val="28"/>
                <w:szCs w:val="28"/>
              </w:rPr>
              <w:t>Наименование конкурсного условия (показателя)</w:t>
            </w:r>
          </w:p>
        </w:tc>
        <w:tc>
          <w:tcPr>
            <w:tcW w:w="5416" w:type="dxa"/>
            <w:tcBorders>
              <w:top w:val="single" w:sz="4" w:space="0" w:color="00000A"/>
              <w:left w:val="single" w:sz="4" w:space="0" w:color="00000A"/>
              <w:bottom w:val="single" w:sz="4" w:space="0" w:color="00000A"/>
              <w:right w:val="single" w:sz="4" w:space="0" w:color="00000A"/>
            </w:tcBorders>
          </w:tcPr>
          <w:p w:rsidR="009110A7" w:rsidRPr="0015125D" w:rsidRDefault="009110A7" w:rsidP="00B75BCE">
            <w:pPr>
              <w:pStyle w:val="ConsPlusNormal"/>
              <w:ind w:left="-38" w:firstLine="0"/>
              <w:jc w:val="center"/>
              <w:rPr>
                <w:sz w:val="28"/>
                <w:szCs w:val="28"/>
              </w:rPr>
            </w:pPr>
            <w:r w:rsidRPr="0015125D">
              <w:rPr>
                <w:rFonts w:ascii="Times New Roman" w:hAnsi="Times New Roman" w:cs="Times New Roman"/>
                <w:color w:val="000000"/>
                <w:sz w:val="28"/>
                <w:szCs w:val="28"/>
              </w:rPr>
              <w:t>Документы, содержащие сведения, подтверждающие соответствие участника конкурсным условиям</w:t>
            </w:r>
          </w:p>
        </w:tc>
      </w:tr>
      <w:tr w:rsidR="009110A7" w:rsidRPr="0015125D" w:rsidTr="00190231">
        <w:tc>
          <w:tcPr>
            <w:tcW w:w="709"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321" w:firstLine="223"/>
              <w:jc w:val="center"/>
              <w:rPr>
                <w:sz w:val="28"/>
                <w:szCs w:val="28"/>
              </w:rPr>
            </w:pPr>
            <w:r w:rsidRPr="0015125D">
              <w:rPr>
                <w:rFonts w:ascii="Times New Roman" w:hAnsi="Times New Roman" w:cs="Times New Roman"/>
                <w:color w:val="000000"/>
                <w:sz w:val="28"/>
                <w:szCs w:val="28"/>
              </w:rPr>
              <w:lastRenderedPageBreak/>
              <w:t>1.</w:t>
            </w:r>
          </w:p>
        </w:tc>
        <w:tc>
          <w:tcPr>
            <w:tcW w:w="3231"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67" w:firstLine="0"/>
              <w:jc w:val="center"/>
              <w:rPr>
                <w:sz w:val="28"/>
                <w:szCs w:val="28"/>
              </w:rPr>
            </w:pPr>
            <w:r w:rsidRPr="0015125D">
              <w:rPr>
                <w:rFonts w:ascii="Times New Roman" w:hAnsi="Times New Roman" w:cs="Times New Roman"/>
                <w:color w:val="000000"/>
                <w:sz w:val="28"/>
                <w:szCs w:val="28"/>
              </w:rPr>
              <w:t>Архитектурные</w:t>
            </w:r>
          </w:p>
        </w:tc>
        <w:tc>
          <w:tcPr>
            <w:tcW w:w="5416" w:type="dxa"/>
            <w:tcBorders>
              <w:top w:val="single" w:sz="4" w:space="0" w:color="00000A"/>
              <w:left w:val="single" w:sz="4" w:space="0" w:color="00000A"/>
              <w:bottom w:val="single" w:sz="4" w:space="0" w:color="00000A"/>
              <w:right w:val="single" w:sz="4" w:space="0" w:color="00000A"/>
            </w:tcBorders>
          </w:tcPr>
          <w:p w:rsidR="009110A7" w:rsidRPr="0015125D" w:rsidRDefault="009110A7" w:rsidP="00B75BCE">
            <w:pPr>
              <w:pStyle w:val="ConsPlusNormal"/>
              <w:ind w:left="-38" w:firstLine="0"/>
              <w:rPr>
                <w:rFonts w:ascii="Times New Roman" w:hAnsi="Times New Roman" w:cs="Times New Roman"/>
                <w:color w:val="000000"/>
                <w:sz w:val="28"/>
                <w:szCs w:val="28"/>
              </w:rPr>
            </w:pPr>
            <w:r w:rsidRPr="0015125D">
              <w:rPr>
                <w:rFonts w:ascii="Times New Roman" w:hAnsi="Times New Roman" w:cs="Times New Roman"/>
                <w:color w:val="000000"/>
                <w:sz w:val="28"/>
                <w:szCs w:val="28"/>
              </w:rPr>
              <w:t>- Эскиз (дизайн-проект), согласованный с архитектором Администрации Горненского городского поселения (60 баллов);</w:t>
            </w:r>
          </w:p>
          <w:p w:rsidR="009110A7" w:rsidRPr="0015125D" w:rsidRDefault="009110A7" w:rsidP="00B75BCE">
            <w:pPr>
              <w:pStyle w:val="ConsPlusNormal"/>
              <w:ind w:left="-38" w:firstLine="0"/>
              <w:rPr>
                <w:sz w:val="28"/>
                <w:szCs w:val="28"/>
              </w:rPr>
            </w:pPr>
            <w:r w:rsidRPr="0015125D">
              <w:rPr>
                <w:rFonts w:ascii="Times New Roman" w:hAnsi="Times New Roman" w:cs="Times New Roman"/>
                <w:color w:val="000000"/>
                <w:sz w:val="28"/>
                <w:szCs w:val="28"/>
              </w:rPr>
              <w:t>- Фотография, макет, чертеж или иной графический материал, характеризующие архитектурно-художественное решение НТО (40 баллов).</w:t>
            </w:r>
          </w:p>
        </w:tc>
      </w:tr>
      <w:tr w:rsidR="009110A7" w:rsidRPr="0015125D" w:rsidTr="00190231">
        <w:tc>
          <w:tcPr>
            <w:tcW w:w="709"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321" w:firstLine="223"/>
              <w:jc w:val="center"/>
              <w:rPr>
                <w:sz w:val="28"/>
                <w:szCs w:val="28"/>
              </w:rPr>
            </w:pPr>
            <w:r w:rsidRPr="0015125D">
              <w:rPr>
                <w:rFonts w:ascii="Times New Roman" w:hAnsi="Times New Roman" w:cs="Times New Roman"/>
                <w:color w:val="000000"/>
                <w:sz w:val="28"/>
                <w:szCs w:val="28"/>
              </w:rPr>
              <w:t>2.</w:t>
            </w:r>
          </w:p>
        </w:tc>
        <w:tc>
          <w:tcPr>
            <w:tcW w:w="3231"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67" w:firstLine="0"/>
              <w:jc w:val="center"/>
              <w:rPr>
                <w:sz w:val="28"/>
                <w:szCs w:val="28"/>
              </w:rPr>
            </w:pPr>
            <w:r w:rsidRPr="0015125D">
              <w:rPr>
                <w:rFonts w:ascii="Times New Roman" w:hAnsi="Times New Roman" w:cs="Times New Roman"/>
                <w:color w:val="000000"/>
                <w:sz w:val="28"/>
                <w:szCs w:val="28"/>
              </w:rPr>
              <w:t>Опыт работы заявителя в сфере нестационарной торговли</w:t>
            </w:r>
          </w:p>
        </w:tc>
        <w:tc>
          <w:tcPr>
            <w:tcW w:w="5416" w:type="dxa"/>
            <w:tcBorders>
              <w:top w:val="single" w:sz="4" w:space="0" w:color="00000A"/>
              <w:left w:val="single" w:sz="4" w:space="0" w:color="00000A"/>
              <w:bottom w:val="single" w:sz="4" w:space="0" w:color="00000A"/>
              <w:right w:val="single" w:sz="4" w:space="0" w:color="00000A"/>
            </w:tcBorders>
          </w:tcPr>
          <w:p w:rsidR="009110A7" w:rsidRPr="0015125D" w:rsidRDefault="009110A7" w:rsidP="00B75BCE">
            <w:pPr>
              <w:pStyle w:val="ConsPlusNormal"/>
              <w:ind w:left="-38" w:firstLine="0"/>
              <w:rPr>
                <w:sz w:val="28"/>
                <w:szCs w:val="28"/>
              </w:rPr>
            </w:pPr>
            <w:r w:rsidRPr="0015125D">
              <w:rPr>
                <w:rFonts w:ascii="Times New Roman" w:hAnsi="Times New Roman" w:cs="Times New Roman"/>
                <w:color w:val="000000"/>
                <w:sz w:val="28"/>
                <w:szCs w:val="28"/>
              </w:rPr>
              <w:t>- Копии благодарностей, наград, наличие рекомендаций общественных организаций, объединений предпринимателей, свидетельства, (уведомления) о праве размещения нестационарных торговых объектов, выданных ранее (100 баллов).</w:t>
            </w:r>
          </w:p>
        </w:tc>
      </w:tr>
      <w:tr w:rsidR="009110A7" w:rsidRPr="0015125D" w:rsidTr="00190231">
        <w:tc>
          <w:tcPr>
            <w:tcW w:w="709"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321" w:firstLine="223"/>
              <w:jc w:val="center"/>
              <w:rPr>
                <w:sz w:val="28"/>
                <w:szCs w:val="28"/>
              </w:rPr>
            </w:pPr>
            <w:r w:rsidRPr="0015125D">
              <w:rPr>
                <w:rFonts w:ascii="Times New Roman" w:hAnsi="Times New Roman" w:cs="Times New Roman"/>
                <w:color w:val="000000"/>
                <w:sz w:val="28"/>
                <w:szCs w:val="28"/>
              </w:rPr>
              <w:t>3.</w:t>
            </w:r>
          </w:p>
        </w:tc>
        <w:tc>
          <w:tcPr>
            <w:tcW w:w="3231" w:type="dxa"/>
            <w:tcBorders>
              <w:top w:val="single" w:sz="4" w:space="0" w:color="00000A"/>
              <w:left w:val="single" w:sz="4" w:space="0" w:color="00000A"/>
              <w:bottom w:val="single" w:sz="4" w:space="0" w:color="00000A"/>
            </w:tcBorders>
          </w:tcPr>
          <w:p w:rsidR="009110A7" w:rsidRPr="0015125D" w:rsidRDefault="009110A7" w:rsidP="00B75BCE">
            <w:pPr>
              <w:pStyle w:val="ConsPlusNormal"/>
              <w:ind w:left="-67" w:firstLine="0"/>
              <w:jc w:val="center"/>
              <w:rPr>
                <w:sz w:val="28"/>
                <w:szCs w:val="28"/>
              </w:rPr>
            </w:pPr>
            <w:r w:rsidRPr="0015125D">
              <w:rPr>
                <w:rFonts w:ascii="Times New Roman" w:hAnsi="Times New Roman" w:cs="Times New Roman"/>
                <w:color w:val="000000"/>
                <w:sz w:val="28"/>
                <w:szCs w:val="28"/>
              </w:rPr>
              <w:t>Благоустройство. Уборка прилегающей территории</w:t>
            </w:r>
          </w:p>
        </w:tc>
        <w:tc>
          <w:tcPr>
            <w:tcW w:w="5416" w:type="dxa"/>
            <w:tcBorders>
              <w:top w:val="single" w:sz="4" w:space="0" w:color="00000A"/>
              <w:left w:val="single" w:sz="4" w:space="0" w:color="00000A"/>
              <w:bottom w:val="single" w:sz="4" w:space="0" w:color="00000A"/>
              <w:right w:val="single" w:sz="4" w:space="0" w:color="00000A"/>
            </w:tcBorders>
          </w:tcPr>
          <w:p w:rsidR="009110A7" w:rsidRPr="0015125D" w:rsidRDefault="009110A7" w:rsidP="00B75BCE">
            <w:pPr>
              <w:pStyle w:val="ConsPlusNormal"/>
              <w:ind w:left="-38" w:firstLine="0"/>
              <w:rPr>
                <w:rFonts w:ascii="Times New Roman" w:hAnsi="Times New Roman" w:cs="Times New Roman"/>
                <w:color w:val="000000"/>
                <w:sz w:val="28"/>
                <w:szCs w:val="28"/>
              </w:rPr>
            </w:pPr>
            <w:r w:rsidRPr="0015125D">
              <w:rPr>
                <w:rFonts w:ascii="Times New Roman" w:hAnsi="Times New Roman" w:cs="Times New Roman"/>
                <w:color w:val="000000"/>
                <w:sz w:val="28"/>
                <w:szCs w:val="28"/>
              </w:rPr>
              <w:t>- Фотография, макет, чертеж или иной графический материал, характеризующий благоустройство прилегающей территории (60 баллов);</w:t>
            </w:r>
          </w:p>
          <w:p w:rsidR="009110A7" w:rsidRPr="0015125D" w:rsidRDefault="009110A7" w:rsidP="00B75BCE">
            <w:pPr>
              <w:pStyle w:val="ConsPlusNormal"/>
              <w:ind w:left="-38" w:firstLine="0"/>
              <w:rPr>
                <w:sz w:val="28"/>
                <w:szCs w:val="28"/>
              </w:rPr>
            </w:pPr>
            <w:r w:rsidRPr="0015125D">
              <w:rPr>
                <w:rFonts w:ascii="Times New Roman" w:hAnsi="Times New Roman" w:cs="Times New Roman"/>
                <w:color w:val="000000"/>
                <w:sz w:val="28"/>
                <w:szCs w:val="28"/>
              </w:rPr>
              <w:t>- Документ, подтверждающий покупку малых контейнеров для мусора (40 баллов).</w:t>
            </w:r>
          </w:p>
        </w:tc>
      </w:tr>
      <w:tr w:rsidR="009110A7" w:rsidRPr="0015125D" w:rsidTr="00190231">
        <w:tc>
          <w:tcPr>
            <w:tcW w:w="709" w:type="dxa"/>
            <w:tcBorders>
              <w:left w:val="single" w:sz="4" w:space="0" w:color="00000A"/>
              <w:bottom w:val="single" w:sz="4" w:space="0" w:color="00000A"/>
            </w:tcBorders>
          </w:tcPr>
          <w:p w:rsidR="009110A7" w:rsidRPr="0015125D" w:rsidRDefault="009110A7" w:rsidP="00B75BCE">
            <w:pPr>
              <w:pStyle w:val="ConsPlusNormal"/>
              <w:ind w:left="-321" w:firstLine="223"/>
              <w:jc w:val="center"/>
              <w:rPr>
                <w:sz w:val="28"/>
                <w:szCs w:val="28"/>
              </w:rPr>
            </w:pPr>
            <w:r w:rsidRPr="0015125D">
              <w:rPr>
                <w:rFonts w:ascii="Times New Roman" w:hAnsi="Times New Roman" w:cs="Times New Roman"/>
                <w:color w:val="000000"/>
                <w:sz w:val="28"/>
                <w:szCs w:val="28"/>
              </w:rPr>
              <w:t>4.</w:t>
            </w:r>
          </w:p>
        </w:tc>
        <w:tc>
          <w:tcPr>
            <w:tcW w:w="3231" w:type="dxa"/>
            <w:tcBorders>
              <w:left w:val="single" w:sz="4" w:space="0" w:color="00000A"/>
              <w:bottom w:val="single" w:sz="4" w:space="0" w:color="00000A"/>
            </w:tcBorders>
          </w:tcPr>
          <w:p w:rsidR="009110A7" w:rsidRPr="0015125D" w:rsidRDefault="009110A7" w:rsidP="00B75BCE">
            <w:pPr>
              <w:pStyle w:val="ConsPlusNormal"/>
              <w:ind w:left="-67" w:firstLine="0"/>
              <w:jc w:val="center"/>
              <w:rPr>
                <w:sz w:val="28"/>
                <w:szCs w:val="28"/>
              </w:rPr>
            </w:pPr>
            <w:r w:rsidRPr="0015125D">
              <w:rPr>
                <w:rFonts w:ascii="Times New Roman" w:hAnsi="Times New Roman" w:cs="Times New Roman"/>
                <w:color w:val="000000"/>
                <w:sz w:val="28"/>
                <w:szCs w:val="28"/>
              </w:rPr>
              <w:t>Предложение о цене договора</w:t>
            </w:r>
          </w:p>
        </w:tc>
        <w:tc>
          <w:tcPr>
            <w:tcW w:w="5416" w:type="dxa"/>
            <w:tcBorders>
              <w:left w:val="single" w:sz="4" w:space="0" w:color="00000A"/>
              <w:bottom w:val="single" w:sz="4" w:space="0" w:color="00000A"/>
              <w:right w:val="single" w:sz="4" w:space="0" w:color="00000A"/>
            </w:tcBorders>
          </w:tcPr>
          <w:p w:rsidR="009110A7" w:rsidRPr="0015125D" w:rsidRDefault="009110A7" w:rsidP="00B75BCE">
            <w:pPr>
              <w:pStyle w:val="ConsPlusNormal"/>
              <w:ind w:left="-38" w:firstLine="0"/>
              <w:jc w:val="both"/>
              <w:rPr>
                <w:sz w:val="28"/>
                <w:szCs w:val="28"/>
              </w:rPr>
            </w:pPr>
            <w:r w:rsidRPr="0015125D">
              <w:rPr>
                <w:rFonts w:ascii="Times New Roman" w:hAnsi="Times New Roman" w:cs="Times New Roman"/>
                <w:color w:val="000000"/>
                <w:sz w:val="28"/>
                <w:szCs w:val="28"/>
              </w:rPr>
              <w:t xml:space="preserve">Предложение о цене договора о размещении НТО в сторону увеличения от базового размера </w:t>
            </w:r>
          </w:p>
        </w:tc>
      </w:tr>
    </w:tbl>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both"/>
        <w:rPr>
          <w:color w:val="000000"/>
          <w:sz w:val="28"/>
          <w:szCs w:val="28"/>
        </w:rPr>
      </w:pPr>
      <w:r w:rsidRPr="0015125D">
        <w:rPr>
          <w:color w:val="000000"/>
          <w:sz w:val="28"/>
          <w:szCs w:val="28"/>
        </w:rPr>
        <w:t>5) документы или копии документов, подтверждающие внесение задатка.</w:t>
      </w:r>
    </w:p>
    <w:p w:rsidR="009110A7" w:rsidRPr="0015125D" w:rsidRDefault="009110A7" w:rsidP="00B75BCE">
      <w:pPr>
        <w:autoSpaceDE w:val="0"/>
        <w:ind w:left="-567" w:firstLine="567"/>
        <w:jc w:val="both"/>
        <w:rPr>
          <w:sz w:val="28"/>
          <w:szCs w:val="28"/>
        </w:rPr>
      </w:pPr>
      <w:r w:rsidRPr="0015125D">
        <w:rPr>
          <w:color w:val="000000"/>
          <w:sz w:val="28"/>
          <w:szCs w:val="28"/>
        </w:rPr>
        <w:t xml:space="preserve"> </w:t>
      </w:r>
      <w:bookmarkStart w:id="13" w:name="Par95"/>
      <w:bookmarkEnd w:id="13"/>
      <w:r w:rsidRPr="0015125D">
        <w:rPr>
          <w:sz w:val="28"/>
          <w:szCs w:val="28"/>
        </w:rPr>
        <w:t>2.13. Организатор конкурса не вправе требовать от заявителей иное, за исключением документов и сведений, предусмотренных пунктом 2.12 настоящего Положения. Не допускается требовать от заявителя предоставление оригиналов документов.</w:t>
      </w:r>
    </w:p>
    <w:p w:rsidR="009110A7" w:rsidRPr="0015125D" w:rsidRDefault="009110A7" w:rsidP="00B75BCE">
      <w:pPr>
        <w:autoSpaceDE w:val="0"/>
        <w:ind w:left="-567" w:firstLine="567"/>
        <w:jc w:val="both"/>
        <w:rPr>
          <w:sz w:val="28"/>
          <w:szCs w:val="28"/>
        </w:rPr>
      </w:pPr>
      <w:r w:rsidRPr="0015125D">
        <w:rPr>
          <w:sz w:val="28"/>
          <w:szCs w:val="28"/>
        </w:rPr>
        <w:t>2.14. Заявитель вправе подать только одну заявку на участие в конкурсе в отношении каждого предмета конкурса (лота).</w:t>
      </w:r>
    </w:p>
    <w:p w:rsidR="009110A7" w:rsidRPr="0015125D" w:rsidRDefault="009110A7" w:rsidP="00B75BCE">
      <w:pPr>
        <w:autoSpaceDE w:val="0"/>
        <w:ind w:left="-567" w:firstLine="567"/>
        <w:jc w:val="both"/>
        <w:rPr>
          <w:sz w:val="28"/>
          <w:szCs w:val="28"/>
        </w:rPr>
      </w:pPr>
      <w:r w:rsidRPr="0015125D">
        <w:rPr>
          <w:sz w:val="28"/>
          <w:szCs w:val="28"/>
        </w:rPr>
        <w:t>2.15. Прием заявок на участие в конкурсе прекращается в день вскрытия конвертов с такими заявками с учетом положений пункта 2.20.2. настоящего Положения.</w:t>
      </w:r>
    </w:p>
    <w:p w:rsidR="009110A7" w:rsidRPr="0015125D" w:rsidRDefault="009110A7" w:rsidP="00B75BCE">
      <w:pPr>
        <w:autoSpaceDE w:val="0"/>
        <w:ind w:left="-567" w:firstLine="567"/>
        <w:jc w:val="both"/>
        <w:rPr>
          <w:sz w:val="28"/>
          <w:szCs w:val="28"/>
        </w:rPr>
      </w:pPr>
      <w:r w:rsidRPr="0015125D">
        <w:rPr>
          <w:sz w:val="28"/>
          <w:szCs w:val="28"/>
        </w:rPr>
        <w:t xml:space="preserve">2.16. Заявители, организатор конкурса, комиссия по </w:t>
      </w:r>
      <w:r w:rsidRPr="0015125D">
        <w:rPr>
          <w:color w:val="000000"/>
          <w:sz w:val="28"/>
          <w:szCs w:val="28"/>
        </w:rPr>
        <w:t>проведению конкурсов, торгов, аукционов</w:t>
      </w:r>
      <w:r w:rsidRPr="0015125D">
        <w:rPr>
          <w:sz w:val="28"/>
          <w:szCs w:val="28"/>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9110A7" w:rsidRPr="0015125D" w:rsidRDefault="009110A7" w:rsidP="00B75BCE">
      <w:pPr>
        <w:autoSpaceDE w:val="0"/>
        <w:ind w:left="-567" w:firstLine="567"/>
        <w:jc w:val="both"/>
        <w:rPr>
          <w:sz w:val="28"/>
          <w:szCs w:val="28"/>
        </w:rPr>
      </w:pPr>
      <w:bookmarkStart w:id="14" w:name="Par100"/>
      <w:bookmarkEnd w:id="14"/>
      <w:r w:rsidRPr="0015125D">
        <w:rPr>
          <w:sz w:val="28"/>
          <w:szCs w:val="28"/>
        </w:rPr>
        <w:t xml:space="preserve">2.17. Заявитель вправе изменить или отозвать заявку на участие в конкурсе в любое время до момента вскрытия комиссией по </w:t>
      </w:r>
      <w:r w:rsidRPr="0015125D">
        <w:rPr>
          <w:color w:val="000000"/>
          <w:sz w:val="28"/>
          <w:szCs w:val="28"/>
        </w:rPr>
        <w:t>проведению конкурсов, торгов, аукционов</w:t>
      </w:r>
      <w:r w:rsidRPr="0015125D">
        <w:rPr>
          <w:sz w:val="28"/>
          <w:szCs w:val="28"/>
        </w:rPr>
        <w:t xml:space="preserve">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lastRenderedPageBreak/>
        <w:t>2.18. Каждый конверт с заявкой на участие в конкурсе, поступившие в срок, указанный в извещении, регистрируются организатором конкурса. По требованию заявителя организатор конкурса выдают расписку в получении конверта с заявкой с указанием даты и времени его получения.</w:t>
      </w:r>
    </w:p>
    <w:p w:rsidR="009110A7" w:rsidRPr="0015125D" w:rsidRDefault="009110A7" w:rsidP="00B75BCE">
      <w:pPr>
        <w:autoSpaceDE w:val="0"/>
        <w:ind w:left="-567" w:firstLine="567"/>
        <w:jc w:val="both"/>
        <w:rPr>
          <w:sz w:val="28"/>
          <w:szCs w:val="28"/>
        </w:rPr>
      </w:pPr>
      <w:r w:rsidRPr="0015125D">
        <w:rPr>
          <w:sz w:val="28"/>
          <w:szCs w:val="28"/>
        </w:rPr>
        <w:t>2.19.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извещением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110A7" w:rsidRPr="0015125D" w:rsidRDefault="009110A7" w:rsidP="00B75BCE">
      <w:pPr>
        <w:autoSpaceDE w:val="0"/>
        <w:ind w:left="-567" w:firstLine="567"/>
        <w:jc w:val="both"/>
        <w:rPr>
          <w:sz w:val="28"/>
          <w:szCs w:val="28"/>
        </w:rPr>
      </w:pPr>
      <w:r w:rsidRPr="0015125D">
        <w:rPr>
          <w:sz w:val="28"/>
          <w:szCs w:val="28"/>
        </w:rPr>
        <w:t xml:space="preserve">2.20. Порядок вскрытия конвертов с заявками на участие в конкурсе: </w:t>
      </w:r>
    </w:p>
    <w:p w:rsidR="009110A7" w:rsidRPr="0015125D" w:rsidRDefault="009110A7" w:rsidP="00B75BCE">
      <w:pPr>
        <w:autoSpaceDE w:val="0"/>
        <w:ind w:left="-567" w:firstLine="567"/>
        <w:jc w:val="both"/>
        <w:rPr>
          <w:sz w:val="28"/>
          <w:szCs w:val="28"/>
        </w:rPr>
      </w:pPr>
      <w:bookmarkStart w:id="15" w:name="Par109"/>
      <w:bookmarkEnd w:id="15"/>
      <w:r w:rsidRPr="0015125D">
        <w:rPr>
          <w:sz w:val="28"/>
          <w:szCs w:val="28"/>
        </w:rPr>
        <w:t xml:space="preserve">2.20.1. Комиссией по </w:t>
      </w:r>
      <w:r w:rsidRPr="0015125D">
        <w:rPr>
          <w:color w:val="000000"/>
          <w:sz w:val="28"/>
          <w:szCs w:val="28"/>
        </w:rPr>
        <w:t>проведению конкурсов, торгов, аукционов</w:t>
      </w:r>
      <w:r w:rsidRPr="0015125D">
        <w:rPr>
          <w:sz w:val="28"/>
          <w:szCs w:val="28"/>
        </w:rPr>
        <w:t xml:space="preserve"> публично в день, время и в месте, указанные в извещении о проведении конкурса, вскрываются конверты с заявками на участие в конкурсе. </w:t>
      </w:r>
      <w:bookmarkStart w:id="16" w:name="Par110"/>
      <w:bookmarkEnd w:id="16"/>
    </w:p>
    <w:p w:rsidR="009110A7" w:rsidRPr="0015125D" w:rsidRDefault="009110A7" w:rsidP="00B75BCE">
      <w:pPr>
        <w:autoSpaceDE w:val="0"/>
        <w:ind w:left="-567" w:firstLine="567"/>
        <w:jc w:val="both"/>
        <w:rPr>
          <w:sz w:val="28"/>
          <w:szCs w:val="28"/>
        </w:rPr>
      </w:pPr>
      <w:r w:rsidRPr="0015125D">
        <w:rPr>
          <w:sz w:val="28"/>
          <w:szCs w:val="28"/>
        </w:rPr>
        <w:t xml:space="preserve">2.20.2.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по </w:t>
      </w:r>
      <w:r w:rsidRPr="0015125D">
        <w:rPr>
          <w:color w:val="000000"/>
          <w:sz w:val="28"/>
          <w:szCs w:val="28"/>
        </w:rPr>
        <w:t>проведению конкурсов, торгов, аукционов</w:t>
      </w:r>
      <w:r w:rsidRPr="0015125D">
        <w:rPr>
          <w:sz w:val="28"/>
          <w:szCs w:val="28"/>
        </w:rPr>
        <w:t xml:space="preserve">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 xml:space="preserve">2.20.3. Комиссией по </w:t>
      </w:r>
      <w:r w:rsidRPr="0015125D">
        <w:rPr>
          <w:color w:val="000000"/>
          <w:sz w:val="28"/>
          <w:szCs w:val="28"/>
        </w:rPr>
        <w:t>проведению конкурсов, торгов, аукционов</w:t>
      </w:r>
      <w:r w:rsidRPr="0015125D">
        <w:rPr>
          <w:sz w:val="28"/>
          <w:szCs w:val="28"/>
        </w:rPr>
        <w:t xml:space="preserve">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110A7" w:rsidRPr="0015125D" w:rsidRDefault="009110A7" w:rsidP="00B75BCE">
      <w:pPr>
        <w:autoSpaceDE w:val="0"/>
        <w:ind w:left="-567" w:firstLine="567"/>
        <w:jc w:val="both"/>
        <w:rPr>
          <w:sz w:val="28"/>
          <w:szCs w:val="28"/>
        </w:rPr>
      </w:pPr>
      <w:r w:rsidRPr="0015125D">
        <w:rPr>
          <w:sz w:val="28"/>
          <w:szCs w:val="28"/>
        </w:rPr>
        <w:t>2.20.4. Заявители или их представители вправе присутствовать при вскрытии конвертов с заявками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2.20.5.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110A7" w:rsidRPr="0015125D" w:rsidRDefault="009110A7" w:rsidP="00B75BCE">
      <w:pPr>
        <w:autoSpaceDE w:val="0"/>
        <w:ind w:left="-567" w:firstLine="567"/>
        <w:jc w:val="both"/>
        <w:rPr>
          <w:sz w:val="28"/>
          <w:szCs w:val="28"/>
        </w:rPr>
      </w:pPr>
      <w:r w:rsidRPr="0015125D">
        <w:rPr>
          <w:sz w:val="28"/>
          <w:szCs w:val="28"/>
        </w:rPr>
        <w:t xml:space="preserve">2.20.6. Протокол вскрытия конвертов с заявками на участие в конкурсе ведется комиссией по </w:t>
      </w:r>
      <w:r w:rsidRPr="0015125D">
        <w:rPr>
          <w:color w:val="000000"/>
          <w:sz w:val="28"/>
          <w:szCs w:val="28"/>
        </w:rPr>
        <w:t>проведению конкурсов, торгов, аукционов</w:t>
      </w:r>
      <w:r w:rsidRPr="0015125D">
        <w:rPr>
          <w:sz w:val="28"/>
          <w:szCs w:val="28"/>
        </w:rPr>
        <w:t xml:space="preserve">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w:t>
      </w:r>
      <w:r w:rsidRPr="0015125D">
        <w:rPr>
          <w:sz w:val="28"/>
          <w:szCs w:val="28"/>
        </w:rPr>
        <w:lastRenderedPageBreak/>
        <w:t>Администрации Горненского городского поселения в течение дня, следующего за днем его подписания.</w:t>
      </w:r>
    </w:p>
    <w:p w:rsidR="009110A7" w:rsidRPr="0015125D" w:rsidRDefault="009110A7" w:rsidP="00B75BCE">
      <w:pPr>
        <w:autoSpaceDE w:val="0"/>
        <w:ind w:left="-567" w:firstLine="567"/>
        <w:jc w:val="both"/>
        <w:rPr>
          <w:sz w:val="28"/>
          <w:szCs w:val="28"/>
        </w:rPr>
      </w:pPr>
      <w:r w:rsidRPr="0015125D">
        <w:rPr>
          <w:sz w:val="28"/>
          <w:szCs w:val="28"/>
        </w:rPr>
        <w:t xml:space="preserve">2.20.7. Комиссия по </w:t>
      </w:r>
      <w:r w:rsidRPr="0015125D">
        <w:rPr>
          <w:color w:val="000000"/>
          <w:sz w:val="28"/>
          <w:szCs w:val="28"/>
        </w:rPr>
        <w:t>проведению конкурсов, торгов, аукционов</w:t>
      </w:r>
      <w:r w:rsidRPr="0015125D">
        <w:rPr>
          <w:sz w:val="28"/>
          <w:szCs w:val="28"/>
        </w:rPr>
        <w:t xml:space="preserve"> обязана осуществлять аудио -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110A7" w:rsidRPr="0015125D" w:rsidRDefault="009110A7" w:rsidP="00B75BCE">
      <w:pPr>
        <w:autoSpaceDE w:val="0"/>
        <w:ind w:left="-567" w:firstLine="567"/>
        <w:jc w:val="both"/>
        <w:rPr>
          <w:sz w:val="28"/>
          <w:szCs w:val="28"/>
        </w:rPr>
      </w:pPr>
      <w:bookmarkStart w:id="17" w:name="Par117"/>
      <w:bookmarkEnd w:id="17"/>
      <w:r w:rsidRPr="0015125D">
        <w:rPr>
          <w:sz w:val="28"/>
          <w:szCs w:val="28"/>
        </w:rPr>
        <w:t>2.20.8.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2.21. Порядок рассмотрения заявок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 xml:space="preserve">2.21.1. Комиссия по </w:t>
      </w:r>
      <w:r w:rsidRPr="0015125D">
        <w:rPr>
          <w:color w:val="000000"/>
          <w:sz w:val="28"/>
          <w:szCs w:val="28"/>
        </w:rPr>
        <w:t>проведению конкурсов, торгов, аукционов</w:t>
      </w:r>
      <w:r w:rsidRPr="0015125D">
        <w:rPr>
          <w:sz w:val="28"/>
          <w:szCs w:val="28"/>
        </w:rPr>
        <w:t xml:space="preserve"> рассматривает заявки на участие в конкурсе на предмет соответствия требованиям, установленным в извещении.  </w:t>
      </w:r>
    </w:p>
    <w:p w:rsidR="009110A7" w:rsidRPr="0015125D" w:rsidRDefault="009110A7" w:rsidP="00B75BCE">
      <w:pPr>
        <w:autoSpaceDE w:val="0"/>
        <w:ind w:left="-567" w:firstLine="567"/>
        <w:jc w:val="both"/>
        <w:rPr>
          <w:sz w:val="28"/>
          <w:szCs w:val="28"/>
        </w:rPr>
      </w:pPr>
      <w:r w:rsidRPr="0015125D">
        <w:rPr>
          <w:sz w:val="28"/>
          <w:szCs w:val="28"/>
        </w:rPr>
        <w:t>2.21.2. Срок рассмотрения заявок на участие в конкурсе не может превышать двадцати дней с даты вскрытия конвертов с заявками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 xml:space="preserve">2.21.3. На основании результатов рассмотрения заявок на участие в конкурсе комиссией по </w:t>
      </w:r>
      <w:r w:rsidRPr="0015125D">
        <w:rPr>
          <w:color w:val="000000"/>
          <w:sz w:val="28"/>
          <w:szCs w:val="28"/>
        </w:rPr>
        <w:t>проведению конкурсов, торгов, аукционов</w:t>
      </w:r>
      <w:r w:rsidRPr="0015125D">
        <w:rPr>
          <w:sz w:val="28"/>
          <w:szCs w:val="28"/>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2.5. настоящего Положения, которое оформляется протоколом рассмотрения заявок на участие в конкурсе. Протокол ведется комиссией по </w:t>
      </w:r>
      <w:r w:rsidRPr="0015125D">
        <w:rPr>
          <w:color w:val="000000"/>
          <w:sz w:val="28"/>
          <w:szCs w:val="28"/>
        </w:rPr>
        <w:t>проведению конкурсов, торгов, аукционов</w:t>
      </w:r>
      <w:r w:rsidRPr="0015125D">
        <w:rPr>
          <w:sz w:val="28"/>
          <w:szCs w:val="28"/>
        </w:rPr>
        <w:t xml:space="preserve"> и подписывается всеми присутствующими на заседании членами комиссии по </w:t>
      </w:r>
      <w:r w:rsidRPr="0015125D">
        <w:rPr>
          <w:color w:val="000000"/>
          <w:sz w:val="28"/>
          <w:szCs w:val="28"/>
        </w:rPr>
        <w:t>проведению конкурсов, торгов, аукционов</w:t>
      </w:r>
      <w:r w:rsidRPr="0015125D">
        <w:rPr>
          <w:sz w:val="28"/>
          <w:szCs w:val="28"/>
        </w:rPr>
        <w:t xml:space="preserve">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указанным в извещении. Указанный протокол в день окончания рассмотрения заявок на участие в конкурсе размещается организатором конкурса на официальном сайте Администрации Горненского городского поселения. Заявителям направляются уведомления о принятых комиссией по </w:t>
      </w:r>
      <w:r w:rsidRPr="0015125D">
        <w:rPr>
          <w:color w:val="000000"/>
          <w:sz w:val="28"/>
          <w:szCs w:val="28"/>
        </w:rPr>
        <w:t>проведению конкурсов, торгов, аукционов</w:t>
      </w:r>
      <w:r w:rsidRPr="0015125D">
        <w:rPr>
          <w:sz w:val="28"/>
          <w:szCs w:val="28"/>
        </w:rPr>
        <w:t xml:space="preserve"> решениях не позднее дня, следующего за днем подписания указанного протокола.</w:t>
      </w:r>
    </w:p>
    <w:p w:rsidR="009110A7" w:rsidRPr="0015125D" w:rsidRDefault="009110A7" w:rsidP="00B75BCE">
      <w:pPr>
        <w:autoSpaceDE w:val="0"/>
        <w:ind w:left="-567" w:firstLine="567"/>
        <w:jc w:val="both"/>
        <w:rPr>
          <w:sz w:val="28"/>
          <w:szCs w:val="28"/>
        </w:rPr>
      </w:pPr>
      <w:r w:rsidRPr="0015125D">
        <w:rPr>
          <w:sz w:val="28"/>
          <w:szCs w:val="28"/>
        </w:rPr>
        <w:t>2.21.4.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110A7" w:rsidRPr="0015125D" w:rsidRDefault="009110A7" w:rsidP="00B75BCE">
      <w:pPr>
        <w:autoSpaceDE w:val="0"/>
        <w:ind w:left="-567" w:firstLine="567"/>
        <w:jc w:val="both"/>
        <w:rPr>
          <w:sz w:val="28"/>
          <w:szCs w:val="28"/>
        </w:rPr>
      </w:pPr>
      <w:r w:rsidRPr="0015125D">
        <w:rPr>
          <w:sz w:val="28"/>
          <w:szCs w:val="28"/>
        </w:rPr>
        <w:t xml:space="preserve">2.21.5.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r w:rsidRPr="0015125D">
        <w:rPr>
          <w:sz w:val="28"/>
          <w:szCs w:val="28"/>
        </w:rPr>
        <w:lastRenderedPageBreak/>
        <w:t>В случае если в извещении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9110A7" w:rsidRPr="0015125D" w:rsidRDefault="009110A7" w:rsidP="00B75BCE">
      <w:pPr>
        <w:autoSpaceDE w:val="0"/>
        <w:ind w:left="-567" w:firstLine="567"/>
        <w:jc w:val="both"/>
        <w:rPr>
          <w:sz w:val="28"/>
          <w:szCs w:val="28"/>
        </w:rPr>
      </w:pPr>
      <w:r w:rsidRPr="0015125D">
        <w:rPr>
          <w:sz w:val="28"/>
          <w:szCs w:val="28"/>
        </w:rPr>
        <w:t>2.22. Оценка и сопоставление заявок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 xml:space="preserve">2.22.1. Комиссия по </w:t>
      </w:r>
      <w:r w:rsidRPr="0015125D">
        <w:rPr>
          <w:color w:val="000000"/>
          <w:sz w:val="28"/>
          <w:szCs w:val="28"/>
        </w:rPr>
        <w:t>проведению конкурсов, торгов, аукционов</w:t>
      </w:r>
      <w:r w:rsidRPr="0015125D">
        <w:rPr>
          <w:sz w:val="28"/>
          <w:szCs w:val="28"/>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9110A7" w:rsidRPr="0015125D" w:rsidRDefault="009110A7" w:rsidP="00B75BCE">
      <w:pPr>
        <w:autoSpaceDE w:val="0"/>
        <w:ind w:left="-567" w:firstLine="567"/>
        <w:jc w:val="both"/>
        <w:rPr>
          <w:sz w:val="28"/>
          <w:szCs w:val="28"/>
        </w:rPr>
      </w:pPr>
      <w:r w:rsidRPr="0015125D">
        <w:rPr>
          <w:sz w:val="28"/>
          <w:szCs w:val="28"/>
        </w:rPr>
        <w:t>2.22.2.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в извещении.</w:t>
      </w:r>
    </w:p>
    <w:p w:rsidR="009110A7" w:rsidRPr="0015125D" w:rsidRDefault="009110A7" w:rsidP="00B75BCE">
      <w:pPr>
        <w:autoSpaceDE w:val="0"/>
        <w:ind w:left="-567" w:firstLine="567"/>
        <w:jc w:val="both"/>
        <w:rPr>
          <w:sz w:val="28"/>
          <w:szCs w:val="28"/>
        </w:rPr>
      </w:pPr>
      <w:r w:rsidRPr="0015125D">
        <w:rPr>
          <w:sz w:val="28"/>
          <w:szCs w:val="28"/>
        </w:rPr>
        <w:t>2.22.3. Для оценки заявок организатор конкурса устанавливает в извещении о проведении конкурса следующие критерии оценки:</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sz w:val="28"/>
          <w:szCs w:val="28"/>
        </w:rPr>
        <w:t>а) характеризующиеся как стоимостные критерии оценки (Предложение о цене договора);</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sz w:val="28"/>
          <w:szCs w:val="28"/>
        </w:rPr>
        <w:t>б) характеризующиеся как не стоимостные критерии оценки.</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sz w:val="28"/>
          <w:szCs w:val="28"/>
        </w:rPr>
        <w:t xml:space="preserve">2.22.4. В извещении о проведении конкурса организатор конкурса обязан указать используемые для определения участника критерии оценки и величины значимости критериев оценки, указанные в подпункте 4 пункта 2.12.3. </w:t>
      </w:r>
    </w:p>
    <w:p w:rsidR="009110A7" w:rsidRPr="0015125D" w:rsidRDefault="009110A7" w:rsidP="00B75BCE">
      <w:pPr>
        <w:pStyle w:val="ConsPlusNormal"/>
        <w:ind w:left="-567" w:firstLine="567"/>
        <w:jc w:val="both"/>
        <w:rPr>
          <w:rFonts w:ascii="Times New Roman" w:hAnsi="Times New Roman" w:cs="Times New Roman"/>
          <w:sz w:val="28"/>
          <w:szCs w:val="28"/>
        </w:rPr>
      </w:pPr>
      <w:r w:rsidRPr="0015125D">
        <w:rPr>
          <w:rFonts w:ascii="Times New Roman" w:hAnsi="Times New Roman" w:cs="Times New Roman"/>
          <w:sz w:val="28"/>
          <w:szCs w:val="28"/>
        </w:rPr>
        <w:t>2.22.5. Сумма величин значимости критериев оценки, применяемых организатором конкурса, должна составлять 100 процентов.</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sz w:val="28"/>
          <w:szCs w:val="28"/>
        </w:rPr>
        <w:t>2.22.6. Для оценки зая</w:t>
      </w:r>
      <w:r w:rsidRPr="0015125D">
        <w:rPr>
          <w:rFonts w:ascii="Times New Roman" w:hAnsi="Times New Roman" w:cs="Times New Roman"/>
          <w:color w:val="000000"/>
          <w:sz w:val="28"/>
          <w:szCs w:val="28"/>
        </w:rPr>
        <w:t>вок по каждому критерию оценки используется 100-балльная шкала оценки. В отношении критерия оценки в извещение о проведении конкурса организатором конкурса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color w:val="000000"/>
          <w:sz w:val="28"/>
          <w:szCs w:val="28"/>
        </w:rPr>
        <w:t>Сумма величин значимости показателей критерия оценки должна составлять 100 процентов.</w:t>
      </w:r>
    </w:p>
    <w:p w:rsidR="009110A7" w:rsidRPr="0015125D" w:rsidRDefault="009110A7" w:rsidP="00B75BCE">
      <w:pPr>
        <w:autoSpaceDE w:val="0"/>
        <w:ind w:left="-567" w:firstLine="567"/>
        <w:jc w:val="both"/>
        <w:rPr>
          <w:sz w:val="28"/>
          <w:szCs w:val="28"/>
        </w:rPr>
      </w:pPr>
      <w:r w:rsidRPr="0015125D">
        <w:rPr>
          <w:sz w:val="28"/>
          <w:szCs w:val="28"/>
        </w:rPr>
        <w:t>2.22.7. Не допускается использование заказчиком критериев оценки или их величин значимости, не указанных в извещении о проведении конкурса в соответствии с подпунктом 4 пункта 2.12.3</w:t>
      </w:r>
    </w:p>
    <w:p w:rsidR="009110A7" w:rsidRPr="0015125D" w:rsidRDefault="009110A7" w:rsidP="00B75BCE">
      <w:pPr>
        <w:pStyle w:val="ConsPlusNormal"/>
        <w:ind w:left="-567" w:firstLine="567"/>
        <w:jc w:val="both"/>
        <w:rPr>
          <w:rFonts w:cs="Times New Roman"/>
          <w:sz w:val="28"/>
          <w:szCs w:val="28"/>
        </w:rPr>
      </w:pPr>
      <w:r w:rsidRPr="0015125D">
        <w:rPr>
          <w:rFonts w:ascii="Times New Roman" w:hAnsi="Times New Roman" w:cs="Times New Roman"/>
          <w:sz w:val="28"/>
          <w:szCs w:val="28"/>
        </w:rPr>
        <w:t>2.22.8. Итоговый рейтинг заявки вычисляется как сумма рейтингов по каждому критерию оценки заявки.</w:t>
      </w:r>
    </w:p>
    <w:p w:rsidR="009110A7" w:rsidRPr="0015125D" w:rsidRDefault="009110A7" w:rsidP="00B75BCE">
      <w:pPr>
        <w:autoSpaceDE w:val="0"/>
        <w:ind w:left="-567" w:firstLine="567"/>
        <w:jc w:val="both"/>
        <w:rPr>
          <w:sz w:val="28"/>
          <w:szCs w:val="28"/>
        </w:rPr>
      </w:pPr>
      <w:r w:rsidRPr="0015125D">
        <w:rPr>
          <w:sz w:val="28"/>
          <w:szCs w:val="28"/>
        </w:rPr>
        <w:t>2.22.9. Количество баллов, присуждаемых по критерию оценки «Предложение о цене договора» определяется по формуле:</w:t>
      </w:r>
    </w:p>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center"/>
        <w:rPr>
          <w:sz w:val="28"/>
          <w:szCs w:val="28"/>
        </w:rPr>
      </w:pPr>
      <w:r w:rsidRPr="0015125D">
        <w:rPr>
          <w:sz w:val="28"/>
          <w:szCs w:val="28"/>
        </w:rPr>
        <w:object w:dxaOrig="2332" w:dyaOrig="566">
          <v:shape id="_x0000_i1025" type="#_x0000_t75" style="width:115.5pt;height:28.5pt" o:ole="" filled="t">
            <v:fill color2="black"/>
            <v:imagedata r:id="rId13" o:title=""/>
          </v:shape>
          <o:OLEObject Type="Embed" ProgID="Equation.3" ShapeID="_x0000_i1025" DrawAspect="Content" ObjectID="_1695123755" r:id="rId14"/>
        </w:object>
      </w:r>
    </w:p>
    <w:p w:rsidR="009110A7" w:rsidRPr="0015125D" w:rsidRDefault="009110A7" w:rsidP="00B75BCE">
      <w:pPr>
        <w:autoSpaceDE w:val="0"/>
        <w:ind w:left="-567" w:firstLine="567"/>
        <w:jc w:val="both"/>
        <w:rPr>
          <w:sz w:val="28"/>
          <w:szCs w:val="28"/>
        </w:rPr>
      </w:pPr>
      <w:r w:rsidRPr="0015125D">
        <w:rPr>
          <w:sz w:val="28"/>
          <w:szCs w:val="28"/>
        </w:rPr>
        <w:t>где:</w:t>
      </w:r>
    </w:p>
    <w:p w:rsidR="009110A7" w:rsidRPr="0015125D" w:rsidRDefault="009110A7" w:rsidP="00B75BCE">
      <w:pPr>
        <w:autoSpaceDE w:val="0"/>
        <w:ind w:left="-567" w:firstLine="567"/>
        <w:jc w:val="both"/>
        <w:rPr>
          <w:sz w:val="28"/>
          <w:szCs w:val="28"/>
        </w:rPr>
      </w:pPr>
      <w:r w:rsidRPr="0015125D">
        <w:rPr>
          <w:sz w:val="28"/>
          <w:szCs w:val="28"/>
        </w:rPr>
        <w:t>Цб</w:t>
      </w:r>
      <w:r w:rsidRPr="0015125D">
        <w:rPr>
          <w:sz w:val="28"/>
          <w:szCs w:val="28"/>
          <w:lang w:val="en-US"/>
        </w:rPr>
        <w:t>i</w:t>
      </w:r>
      <w:r w:rsidRPr="0015125D">
        <w:rPr>
          <w:sz w:val="28"/>
          <w:szCs w:val="28"/>
        </w:rPr>
        <w:t xml:space="preserve"> – количество баллов, присуждаемых по критерию оценки «Предложение о цене договора»;</w:t>
      </w:r>
    </w:p>
    <w:p w:rsidR="009110A7" w:rsidRPr="0015125D" w:rsidRDefault="009110A7" w:rsidP="00B75BCE">
      <w:pPr>
        <w:autoSpaceDE w:val="0"/>
        <w:ind w:left="-567" w:firstLine="567"/>
        <w:jc w:val="both"/>
        <w:rPr>
          <w:sz w:val="28"/>
          <w:szCs w:val="28"/>
        </w:rPr>
      </w:pPr>
      <w:r w:rsidRPr="0015125D">
        <w:rPr>
          <w:sz w:val="28"/>
          <w:szCs w:val="28"/>
        </w:rPr>
        <w:t>Ц</w:t>
      </w:r>
      <w:r w:rsidRPr="0015125D">
        <w:rPr>
          <w:sz w:val="28"/>
          <w:szCs w:val="28"/>
          <w:lang w:val="en-US"/>
        </w:rPr>
        <w:t>i</w:t>
      </w:r>
      <w:r w:rsidRPr="0015125D">
        <w:rPr>
          <w:sz w:val="28"/>
          <w:szCs w:val="28"/>
        </w:rPr>
        <w:t xml:space="preserve"> – предложение участника конкурса, заявка которого оценивается;</w:t>
      </w:r>
    </w:p>
    <w:p w:rsidR="009110A7" w:rsidRPr="0015125D" w:rsidRDefault="009110A7" w:rsidP="00B75BCE">
      <w:pPr>
        <w:autoSpaceDE w:val="0"/>
        <w:ind w:left="-567" w:firstLine="567"/>
        <w:jc w:val="both"/>
        <w:rPr>
          <w:sz w:val="28"/>
          <w:szCs w:val="28"/>
        </w:rPr>
      </w:pPr>
      <w:r w:rsidRPr="0015125D">
        <w:rPr>
          <w:sz w:val="28"/>
          <w:szCs w:val="28"/>
        </w:rPr>
        <w:lastRenderedPageBreak/>
        <w:t>Ц</w:t>
      </w:r>
      <w:r w:rsidRPr="0015125D">
        <w:rPr>
          <w:sz w:val="28"/>
          <w:szCs w:val="28"/>
          <w:lang w:val="en-US"/>
        </w:rPr>
        <w:t>max</w:t>
      </w:r>
      <w:r w:rsidRPr="0015125D">
        <w:rPr>
          <w:sz w:val="28"/>
          <w:szCs w:val="28"/>
        </w:rPr>
        <w:t xml:space="preserve"> – максимальное предложение из предложений всех участников конкурса, по критерию оценки «Предложение о цене договора»;</w:t>
      </w:r>
    </w:p>
    <w:p w:rsidR="009110A7" w:rsidRPr="0015125D" w:rsidRDefault="009110A7" w:rsidP="00B75BCE">
      <w:pPr>
        <w:autoSpaceDE w:val="0"/>
        <w:ind w:left="-567" w:firstLine="567"/>
        <w:jc w:val="both"/>
        <w:rPr>
          <w:sz w:val="28"/>
          <w:szCs w:val="28"/>
        </w:rPr>
      </w:pPr>
      <w:r w:rsidRPr="0015125D">
        <w:rPr>
          <w:sz w:val="28"/>
          <w:szCs w:val="28"/>
        </w:rPr>
        <w:t>КЗ – Коэффициент значимости показателя.</w:t>
      </w:r>
    </w:p>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both"/>
        <w:rPr>
          <w:sz w:val="28"/>
          <w:szCs w:val="28"/>
        </w:rPr>
      </w:pPr>
      <w:r w:rsidRPr="0015125D">
        <w:rPr>
          <w:sz w:val="28"/>
          <w:szCs w:val="28"/>
        </w:rPr>
        <w:t>Коэффициент значимости показателя по критерию оценки «Предложение о цене договора» равен 0,5 (50%).</w:t>
      </w:r>
    </w:p>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both"/>
        <w:rPr>
          <w:sz w:val="28"/>
          <w:szCs w:val="28"/>
        </w:rPr>
      </w:pPr>
      <w:r w:rsidRPr="0015125D">
        <w:rPr>
          <w:sz w:val="28"/>
          <w:szCs w:val="28"/>
        </w:rPr>
        <w:t>2.22.10. Количество баллов, присуждаемых по не стоимостным критериям оценки определяется по формуле:</w:t>
      </w:r>
    </w:p>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center"/>
        <w:rPr>
          <w:sz w:val="28"/>
          <w:szCs w:val="28"/>
        </w:rPr>
      </w:pPr>
      <w:r w:rsidRPr="0015125D">
        <w:rPr>
          <w:sz w:val="28"/>
          <w:szCs w:val="28"/>
        </w:rPr>
        <w:object w:dxaOrig="2491" w:dyaOrig="566">
          <v:shape id="_x0000_i1026" type="#_x0000_t75" style="width:124.5pt;height:28.5pt" o:ole="" filled="t">
            <v:fill color2="black"/>
            <v:imagedata r:id="rId15" o:title=""/>
          </v:shape>
          <o:OLEObject Type="Embed" ProgID="Equation.3" ShapeID="_x0000_i1026" DrawAspect="Content" ObjectID="_1695123756" r:id="rId16"/>
        </w:object>
      </w:r>
    </w:p>
    <w:p w:rsidR="009110A7" w:rsidRPr="0015125D" w:rsidRDefault="009110A7" w:rsidP="00B75BCE">
      <w:pPr>
        <w:autoSpaceDE w:val="0"/>
        <w:ind w:left="-567" w:firstLine="567"/>
        <w:jc w:val="both"/>
        <w:rPr>
          <w:sz w:val="28"/>
          <w:szCs w:val="28"/>
        </w:rPr>
      </w:pPr>
      <w:r w:rsidRPr="0015125D">
        <w:rPr>
          <w:sz w:val="28"/>
          <w:szCs w:val="28"/>
        </w:rPr>
        <w:t>где:</w:t>
      </w:r>
    </w:p>
    <w:p w:rsidR="009110A7" w:rsidRPr="0015125D" w:rsidRDefault="009110A7" w:rsidP="00B75BCE">
      <w:pPr>
        <w:autoSpaceDE w:val="0"/>
        <w:ind w:left="-567" w:firstLine="567"/>
        <w:jc w:val="both"/>
        <w:rPr>
          <w:sz w:val="28"/>
          <w:szCs w:val="28"/>
        </w:rPr>
      </w:pPr>
      <w:r w:rsidRPr="0015125D">
        <w:rPr>
          <w:sz w:val="28"/>
          <w:szCs w:val="28"/>
        </w:rPr>
        <w:t>НЦБ</w:t>
      </w:r>
      <w:r w:rsidRPr="0015125D">
        <w:rPr>
          <w:sz w:val="28"/>
          <w:szCs w:val="28"/>
          <w:lang w:val="en-US"/>
        </w:rPr>
        <w:t>i</w:t>
      </w:r>
      <w:r w:rsidRPr="0015125D">
        <w:rPr>
          <w:sz w:val="28"/>
          <w:szCs w:val="28"/>
        </w:rPr>
        <w:t xml:space="preserve"> – количество баллов, присуждаемых по не стоимостным критериям оценки;</w:t>
      </w:r>
    </w:p>
    <w:p w:rsidR="009110A7" w:rsidRPr="0015125D" w:rsidRDefault="009110A7" w:rsidP="00B75BCE">
      <w:pPr>
        <w:autoSpaceDE w:val="0"/>
        <w:ind w:left="-567" w:firstLine="567"/>
        <w:jc w:val="both"/>
        <w:rPr>
          <w:sz w:val="28"/>
          <w:szCs w:val="28"/>
        </w:rPr>
      </w:pPr>
      <w:r w:rsidRPr="0015125D">
        <w:rPr>
          <w:sz w:val="28"/>
          <w:szCs w:val="28"/>
        </w:rPr>
        <w:t>К</w:t>
      </w:r>
      <w:r w:rsidRPr="0015125D">
        <w:rPr>
          <w:sz w:val="28"/>
          <w:szCs w:val="28"/>
          <w:lang w:val="en-US"/>
        </w:rPr>
        <w:t>i</w:t>
      </w:r>
      <w:r w:rsidRPr="0015125D">
        <w:rPr>
          <w:sz w:val="28"/>
          <w:szCs w:val="28"/>
        </w:rPr>
        <w:t xml:space="preserve"> – количество баллов по оцениваемому показателю, набранных участником конкурса заявка которого оценивается;</w:t>
      </w:r>
    </w:p>
    <w:p w:rsidR="009110A7" w:rsidRPr="0015125D" w:rsidRDefault="009110A7" w:rsidP="00B75BCE">
      <w:pPr>
        <w:autoSpaceDE w:val="0"/>
        <w:ind w:left="-567" w:firstLine="567"/>
        <w:jc w:val="both"/>
        <w:rPr>
          <w:sz w:val="28"/>
          <w:szCs w:val="28"/>
        </w:rPr>
      </w:pPr>
      <w:r w:rsidRPr="0015125D">
        <w:rPr>
          <w:sz w:val="28"/>
          <w:szCs w:val="28"/>
        </w:rPr>
        <w:t>К</w:t>
      </w:r>
      <w:r w:rsidRPr="0015125D">
        <w:rPr>
          <w:sz w:val="28"/>
          <w:szCs w:val="28"/>
          <w:lang w:val="en-US"/>
        </w:rPr>
        <w:t>max</w:t>
      </w:r>
      <w:r w:rsidRPr="0015125D">
        <w:rPr>
          <w:sz w:val="28"/>
          <w:szCs w:val="28"/>
        </w:rPr>
        <w:t xml:space="preserve"> – максимальное количество баллов по оцениваемому показателю;</w:t>
      </w:r>
    </w:p>
    <w:p w:rsidR="009110A7" w:rsidRPr="0015125D" w:rsidRDefault="009110A7" w:rsidP="00B75BCE">
      <w:pPr>
        <w:autoSpaceDE w:val="0"/>
        <w:ind w:left="-567" w:firstLine="567"/>
        <w:jc w:val="both"/>
        <w:rPr>
          <w:sz w:val="28"/>
          <w:szCs w:val="28"/>
        </w:rPr>
      </w:pPr>
      <w:r w:rsidRPr="0015125D">
        <w:rPr>
          <w:sz w:val="28"/>
          <w:szCs w:val="28"/>
        </w:rPr>
        <w:t>КЗ – Коэффициент значимости показателя.</w:t>
      </w:r>
    </w:p>
    <w:p w:rsidR="009110A7" w:rsidRPr="0015125D" w:rsidRDefault="009110A7" w:rsidP="00B75BCE">
      <w:pPr>
        <w:autoSpaceDE w:val="0"/>
        <w:ind w:left="-567" w:firstLine="567"/>
        <w:jc w:val="both"/>
        <w:rPr>
          <w:sz w:val="28"/>
          <w:szCs w:val="28"/>
        </w:rPr>
      </w:pPr>
    </w:p>
    <w:p w:rsidR="009110A7" w:rsidRPr="0015125D" w:rsidRDefault="009110A7" w:rsidP="00B75BCE">
      <w:pPr>
        <w:autoSpaceDE w:val="0"/>
        <w:ind w:left="-567" w:firstLine="567"/>
        <w:jc w:val="both"/>
        <w:rPr>
          <w:color w:val="000000"/>
          <w:sz w:val="28"/>
          <w:szCs w:val="28"/>
        </w:rPr>
      </w:pPr>
      <w:r w:rsidRPr="0015125D">
        <w:rPr>
          <w:sz w:val="28"/>
          <w:szCs w:val="28"/>
        </w:rPr>
        <w:t>Коэффициент значимости показателя по критерию оценки «</w:t>
      </w:r>
      <w:r w:rsidRPr="0015125D">
        <w:rPr>
          <w:color w:val="000000"/>
          <w:sz w:val="28"/>
          <w:szCs w:val="28"/>
        </w:rPr>
        <w:t>Архитектурные» - 0,2 (20%).</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Коэффициент значимости показателя по критерию оценки «Опыт работы заявителя в сфере нестационарной торговли» - 0,1 (10%).</w:t>
      </w:r>
    </w:p>
    <w:p w:rsidR="009110A7" w:rsidRPr="0015125D" w:rsidRDefault="009110A7" w:rsidP="00B75BCE">
      <w:pPr>
        <w:widowControl w:val="0"/>
        <w:autoSpaceDE w:val="0"/>
        <w:ind w:left="-567" w:firstLine="567"/>
        <w:jc w:val="both"/>
        <w:rPr>
          <w:color w:val="000000"/>
          <w:sz w:val="28"/>
          <w:szCs w:val="28"/>
        </w:rPr>
      </w:pPr>
      <w:r w:rsidRPr="0015125D">
        <w:rPr>
          <w:color w:val="000000"/>
          <w:sz w:val="28"/>
          <w:szCs w:val="28"/>
        </w:rPr>
        <w:t>Коэффициент значимости показателя по критерию оценки «Благоустройство. Уборка прилегающей территории» - 0,2 (20%).</w:t>
      </w:r>
    </w:p>
    <w:p w:rsidR="009110A7" w:rsidRPr="0015125D" w:rsidRDefault="009110A7" w:rsidP="00B75BCE">
      <w:pPr>
        <w:widowControl w:val="0"/>
        <w:autoSpaceDE w:val="0"/>
        <w:ind w:left="-567" w:firstLine="567"/>
        <w:jc w:val="both"/>
        <w:rPr>
          <w:color w:val="000000"/>
          <w:sz w:val="28"/>
          <w:szCs w:val="28"/>
        </w:rPr>
      </w:pPr>
    </w:p>
    <w:p w:rsidR="009110A7" w:rsidRPr="0015125D" w:rsidRDefault="009110A7" w:rsidP="00B75BCE">
      <w:pPr>
        <w:widowControl w:val="0"/>
        <w:autoSpaceDE w:val="0"/>
        <w:ind w:left="-567" w:firstLine="567"/>
        <w:jc w:val="both"/>
        <w:rPr>
          <w:sz w:val="28"/>
          <w:szCs w:val="28"/>
        </w:rPr>
      </w:pPr>
      <w:r w:rsidRPr="0015125D">
        <w:rPr>
          <w:color w:val="000000"/>
          <w:sz w:val="28"/>
          <w:szCs w:val="28"/>
        </w:rPr>
        <w:t>2.22.11. В случае если заявки двух или более участников набирают одинаковое количество баллов, предпочтение отдается участнику, ранее других представившему заявку на участие в конкурсе.</w:t>
      </w:r>
    </w:p>
    <w:p w:rsidR="009110A7" w:rsidRPr="0015125D" w:rsidRDefault="009110A7" w:rsidP="00B75BCE">
      <w:pPr>
        <w:autoSpaceDE w:val="0"/>
        <w:ind w:left="-567" w:firstLine="567"/>
        <w:jc w:val="both"/>
        <w:rPr>
          <w:sz w:val="28"/>
          <w:szCs w:val="28"/>
        </w:rPr>
      </w:pPr>
      <w:r w:rsidRPr="0015125D">
        <w:rPr>
          <w:sz w:val="28"/>
          <w:szCs w:val="28"/>
        </w:rPr>
        <w:t xml:space="preserve">2.22.12. На основании результатов оценки и сопоставления заявок на участие в конкурсе комиссией по </w:t>
      </w:r>
      <w:r w:rsidRPr="0015125D">
        <w:rPr>
          <w:color w:val="000000"/>
          <w:sz w:val="28"/>
          <w:szCs w:val="28"/>
        </w:rPr>
        <w:t>проведению конкурсов, торгов, аукционов</w:t>
      </w:r>
      <w:r w:rsidRPr="0015125D">
        <w:rPr>
          <w:sz w:val="28"/>
          <w:szCs w:val="28"/>
        </w:rPr>
        <w:t xml:space="preserve">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(набрано наибольшее количество баллов),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w:t>
      </w:r>
      <w:r w:rsidRPr="0015125D">
        <w:rPr>
          <w:color w:val="000000"/>
          <w:sz w:val="28"/>
          <w:szCs w:val="28"/>
        </w:rPr>
        <w:t>ранее</w:t>
      </w:r>
      <w:r w:rsidRPr="0015125D">
        <w:rPr>
          <w:color w:val="FF0000"/>
          <w:sz w:val="28"/>
          <w:szCs w:val="28"/>
        </w:rPr>
        <w:t xml:space="preserve"> </w:t>
      </w:r>
      <w:r w:rsidRPr="0015125D">
        <w:rPr>
          <w:sz w:val="28"/>
          <w:szCs w:val="28"/>
        </w:rPr>
        <w:t>других заявок на участие в конкурсе, содержащих такие условия.</w:t>
      </w:r>
    </w:p>
    <w:p w:rsidR="009110A7" w:rsidRPr="0015125D" w:rsidRDefault="009110A7" w:rsidP="00B75BCE">
      <w:pPr>
        <w:autoSpaceDE w:val="0"/>
        <w:ind w:left="-567" w:firstLine="567"/>
        <w:jc w:val="both"/>
        <w:rPr>
          <w:sz w:val="28"/>
          <w:szCs w:val="28"/>
        </w:rPr>
      </w:pPr>
      <w:bookmarkStart w:id="18" w:name="Par170"/>
      <w:bookmarkEnd w:id="18"/>
      <w:r w:rsidRPr="0015125D">
        <w:rPr>
          <w:sz w:val="28"/>
          <w:szCs w:val="28"/>
        </w:rPr>
        <w:t>2.22.13. Победителем конкурса признается участник конкурса, который предложил лучшие условия исполнения договора, набрав наибольшее количество баллов (заявке на участие в конкурсе которого присвоен первый номер).</w:t>
      </w:r>
    </w:p>
    <w:p w:rsidR="009110A7" w:rsidRPr="0015125D" w:rsidRDefault="009110A7" w:rsidP="00B75BCE">
      <w:pPr>
        <w:autoSpaceDE w:val="0"/>
        <w:ind w:left="-567" w:firstLine="567"/>
        <w:jc w:val="both"/>
        <w:rPr>
          <w:color w:val="000000"/>
          <w:sz w:val="28"/>
          <w:szCs w:val="28"/>
        </w:rPr>
      </w:pPr>
      <w:bookmarkStart w:id="19" w:name="Par171"/>
      <w:bookmarkEnd w:id="19"/>
      <w:r w:rsidRPr="0015125D">
        <w:rPr>
          <w:sz w:val="28"/>
          <w:szCs w:val="28"/>
        </w:rPr>
        <w:t xml:space="preserve">2.22.14. Комиссия по </w:t>
      </w:r>
      <w:r w:rsidRPr="0015125D">
        <w:rPr>
          <w:color w:val="000000"/>
          <w:sz w:val="28"/>
          <w:szCs w:val="28"/>
        </w:rPr>
        <w:t>проведению конкурсов, торгов, аукционов</w:t>
      </w:r>
      <w:r w:rsidRPr="0015125D">
        <w:rPr>
          <w:sz w:val="28"/>
          <w:szCs w:val="28"/>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w:t>
      </w:r>
      <w:r w:rsidRPr="0015125D">
        <w:rPr>
          <w:sz w:val="28"/>
          <w:szCs w:val="28"/>
        </w:rPr>
        <w:lastRenderedPageBreak/>
        <w:t>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9110A7" w:rsidRPr="0015125D" w:rsidRDefault="009110A7" w:rsidP="00B75BCE">
      <w:pPr>
        <w:autoSpaceDE w:val="0"/>
        <w:ind w:left="-567" w:firstLine="567"/>
        <w:jc w:val="both"/>
        <w:rPr>
          <w:color w:val="000000"/>
          <w:sz w:val="28"/>
          <w:szCs w:val="28"/>
        </w:rPr>
      </w:pPr>
      <w:r w:rsidRPr="0015125D">
        <w:rPr>
          <w:color w:val="000000"/>
          <w:sz w:val="28"/>
          <w:szCs w:val="28"/>
        </w:rPr>
        <w:t xml:space="preserve">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к проекту договора, прилагаемому к извещению. </w:t>
      </w:r>
    </w:p>
    <w:p w:rsidR="009110A7" w:rsidRPr="0015125D" w:rsidRDefault="009110A7" w:rsidP="00B75BCE">
      <w:pPr>
        <w:autoSpaceDE w:val="0"/>
        <w:ind w:left="-567" w:firstLine="624"/>
        <w:jc w:val="both"/>
        <w:rPr>
          <w:color w:val="000000"/>
          <w:sz w:val="28"/>
          <w:szCs w:val="28"/>
        </w:rPr>
      </w:pPr>
      <w:r w:rsidRPr="0015125D">
        <w:rPr>
          <w:color w:val="000000"/>
          <w:sz w:val="28"/>
          <w:szCs w:val="28"/>
        </w:rPr>
        <w:t xml:space="preserve">Договор заключается не ранее чем через десять дней с даты размещения на сайте Администрации Горненского городского поселения протокола оценки и сопоставления заявок на участие в конкурсе. </w:t>
      </w:r>
    </w:p>
    <w:p w:rsidR="009110A7" w:rsidRPr="0015125D" w:rsidRDefault="009110A7" w:rsidP="00B75BCE">
      <w:pPr>
        <w:autoSpaceDE w:val="0"/>
        <w:ind w:left="-567" w:firstLine="624"/>
        <w:jc w:val="both"/>
        <w:rPr>
          <w:sz w:val="28"/>
          <w:szCs w:val="28"/>
        </w:rPr>
      </w:pPr>
      <w:r w:rsidRPr="0015125D">
        <w:rPr>
          <w:color w:val="000000"/>
          <w:sz w:val="28"/>
          <w:szCs w:val="28"/>
        </w:rPr>
        <w:t xml:space="preserve">В течение десяти дней с даты размещения на сайте Администрации Горненского городского поселения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победитель конкурса должен подписать проект договора и представить все экземпляры организатору конкурса. </w:t>
      </w:r>
    </w:p>
    <w:p w:rsidR="009110A7" w:rsidRPr="0015125D" w:rsidRDefault="009110A7" w:rsidP="00B75BCE">
      <w:pPr>
        <w:autoSpaceDE w:val="0"/>
        <w:ind w:left="-567" w:firstLine="567"/>
        <w:jc w:val="both"/>
        <w:rPr>
          <w:sz w:val="28"/>
          <w:szCs w:val="28"/>
        </w:rPr>
      </w:pPr>
      <w:r w:rsidRPr="0015125D">
        <w:rPr>
          <w:sz w:val="28"/>
          <w:szCs w:val="28"/>
        </w:rPr>
        <w:t>2.22.15. Протокол оценки и сопоставления заявок на участие в конкурсе размещается на официальном сайте Администрации Горненского городского поселения в течение дня, следующего после дня подписания указанного протокола.</w:t>
      </w:r>
    </w:p>
    <w:p w:rsidR="009110A7" w:rsidRPr="0015125D" w:rsidRDefault="009110A7" w:rsidP="00B75BCE">
      <w:pPr>
        <w:autoSpaceDE w:val="0"/>
        <w:ind w:left="-567" w:firstLine="567"/>
        <w:jc w:val="both"/>
        <w:rPr>
          <w:sz w:val="28"/>
          <w:szCs w:val="28"/>
        </w:rPr>
      </w:pPr>
      <w:r w:rsidRPr="0015125D">
        <w:rPr>
          <w:sz w:val="28"/>
          <w:szCs w:val="28"/>
        </w:rPr>
        <w:t>2.22.16.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
    <w:p w:rsidR="009110A7" w:rsidRPr="0015125D" w:rsidRDefault="009110A7" w:rsidP="00B75BCE">
      <w:pPr>
        <w:autoSpaceDE w:val="0"/>
        <w:ind w:left="-567" w:firstLine="567"/>
        <w:jc w:val="both"/>
        <w:rPr>
          <w:sz w:val="28"/>
          <w:szCs w:val="28"/>
        </w:rPr>
      </w:pPr>
      <w:r w:rsidRPr="0015125D">
        <w:rPr>
          <w:sz w:val="28"/>
          <w:szCs w:val="28"/>
        </w:rPr>
        <w:t>2.22.17.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разъяснения в письменной форме.</w:t>
      </w:r>
    </w:p>
    <w:p w:rsidR="009110A7" w:rsidRPr="0015125D" w:rsidRDefault="009110A7" w:rsidP="00B75BCE">
      <w:pPr>
        <w:autoSpaceDE w:val="0"/>
        <w:ind w:left="-567" w:firstLine="567"/>
        <w:jc w:val="both"/>
        <w:rPr>
          <w:sz w:val="28"/>
          <w:szCs w:val="28"/>
          <w:highlight w:val="magenta"/>
        </w:rPr>
      </w:pPr>
      <w:r w:rsidRPr="0015125D">
        <w:rPr>
          <w:sz w:val="28"/>
          <w:szCs w:val="28"/>
        </w:rPr>
        <w:t>2.22.18. Протоколы, составленные в ходе проведения конкурса, заявки на участие в конкурсе, извещение, изменения, внесенные в извещение, и разъяснения, а также аудио - или видеозапись вскрытия конвертов с заявками на участие в конкурсе хранятся организатором конкурса не менее трех лет.</w:t>
      </w:r>
    </w:p>
    <w:p w:rsidR="009110A7" w:rsidRPr="0015125D" w:rsidRDefault="009110A7" w:rsidP="00B75BCE">
      <w:pPr>
        <w:autoSpaceDE w:val="0"/>
        <w:ind w:left="-567" w:firstLine="567"/>
        <w:jc w:val="both"/>
        <w:rPr>
          <w:sz w:val="28"/>
          <w:szCs w:val="28"/>
          <w:highlight w:val="magenta"/>
        </w:rPr>
      </w:pPr>
    </w:p>
    <w:p w:rsidR="009110A7" w:rsidRPr="0015125D" w:rsidRDefault="009110A7" w:rsidP="00B75BCE">
      <w:pPr>
        <w:pStyle w:val="ConsPlusNormal"/>
        <w:widowControl/>
        <w:ind w:left="-567" w:firstLine="567"/>
        <w:jc w:val="center"/>
        <w:rPr>
          <w:rFonts w:ascii="Times New Roman" w:hAnsi="Times New Roman" w:cs="Times New Roman"/>
          <w:sz w:val="28"/>
          <w:szCs w:val="28"/>
        </w:rPr>
      </w:pPr>
      <w:r w:rsidRPr="0015125D">
        <w:rPr>
          <w:rFonts w:ascii="Times New Roman" w:hAnsi="Times New Roman" w:cs="Times New Roman"/>
          <w:sz w:val="28"/>
          <w:szCs w:val="28"/>
        </w:rPr>
        <w:t>III. Заключение договора о размещении НТО</w:t>
      </w:r>
    </w:p>
    <w:p w:rsidR="009110A7" w:rsidRPr="0015125D" w:rsidRDefault="009110A7" w:rsidP="00B75BCE">
      <w:pPr>
        <w:pStyle w:val="ConsPlusNormal"/>
        <w:widowControl/>
        <w:ind w:left="-567" w:firstLine="567"/>
        <w:jc w:val="center"/>
        <w:rPr>
          <w:rFonts w:ascii="Times New Roman" w:hAnsi="Times New Roman" w:cs="Times New Roman"/>
          <w:sz w:val="28"/>
          <w:szCs w:val="28"/>
        </w:rPr>
      </w:pPr>
    </w:p>
    <w:p w:rsidR="009110A7" w:rsidRPr="0015125D" w:rsidRDefault="009110A7" w:rsidP="00B75BCE">
      <w:pPr>
        <w:autoSpaceDE w:val="0"/>
        <w:ind w:left="-567" w:firstLine="567"/>
        <w:jc w:val="both"/>
        <w:rPr>
          <w:sz w:val="28"/>
          <w:szCs w:val="28"/>
        </w:rPr>
      </w:pPr>
      <w:r w:rsidRPr="0015125D">
        <w:rPr>
          <w:sz w:val="28"/>
          <w:szCs w:val="28"/>
        </w:rPr>
        <w:t>3.1. Заключение договора осуществляется в порядке, предусмотренном настоящим Положением, Гражданским кодексом Российской Федерации и иными федеральными законами.</w:t>
      </w:r>
    </w:p>
    <w:p w:rsidR="009110A7" w:rsidRPr="0015125D" w:rsidRDefault="009110A7" w:rsidP="00B75BCE">
      <w:pPr>
        <w:autoSpaceDE w:val="0"/>
        <w:ind w:left="-567" w:firstLine="567"/>
        <w:jc w:val="both"/>
        <w:rPr>
          <w:sz w:val="28"/>
          <w:szCs w:val="28"/>
        </w:rPr>
      </w:pPr>
      <w:r w:rsidRPr="0015125D">
        <w:rPr>
          <w:sz w:val="28"/>
          <w:szCs w:val="28"/>
        </w:rPr>
        <w:t xml:space="preserve">3.2. В срок, предусмотренный для заключения договора, указанный в пункте 2.22.14. настоящего положения, организатор конкурса обязан отказаться от </w:t>
      </w:r>
      <w:r w:rsidRPr="0015125D">
        <w:rPr>
          <w:sz w:val="28"/>
          <w:szCs w:val="28"/>
        </w:rPr>
        <w:lastRenderedPageBreak/>
        <w:t>заключения договора с победителем конкурса либо с участником конкурса, с которым заключается такой договор в случае установления факта:</w:t>
      </w:r>
    </w:p>
    <w:p w:rsidR="009110A7" w:rsidRPr="0015125D" w:rsidRDefault="009110A7" w:rsidP="00B75BCE">
      <w:pPr>
        <w:autoSpaceDE w:val="0"/>
        <w:ind w:left="-567" w:firstLine="567"/>
        <w:jc w:val="both"/>
        <w:rPr>
          <w:sz w:val="28"/>
          <w:szCs w:val="28"/>
        </w:rPr>
      </w:pPr>
      <w:r w:rsidRPr="0015125D">
        <w:rPr>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110A7" w:rsidRPr="0015125D" w:rsidRDefault="009110A7" w:rsidP="00B75BCE">
      <w:pPr>
        <w:autoSpaceDE w:val="0"/>
        <w:ind w:left="-567" w:firstLine="567"/>
        <w:jc w:val="both"/>
        <w:rPr>
          <w:sz w:val="28"/>
          <w:szCs w:val="28"/>
        </w:rPr>
      </w:pPr>
      <w:r w:rsidRPr="0015125D">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110A7" w:rsidRPr="0015125D" w:rsidRDefault="009110A7" w:rsidP="00B75BCE">
      <w:pPr>
        <w:autoSpaceDE w:val="0"/>
        <w:ind w:left="-567" w:firstLine="567"/>
        <w:jc w:val="both"/>
        <w:rPr>
          <w:sz w:val="28"/>
          <w:szCs w:val="28"/>
        </w:rPr>
      </w:pPr>
      <w:r w:rsidRPr="0015125D">
        <w:rPr>
          <w:sz w:val="28"/>
          <w:szCs w:val="28"/>
        </w:rPr>
        <w:t xml:space="preserve">3) предоставления таким лицом заведомо ложных сведений, содержащихся в документах. </w:t>
      </w:r>
    </w:p>
    <w:p w:rsidR="009110A7" w:rsidRPr="0015125D" w:rsidRDefault="009110A7" w:rsidP="00B75BCE">
      <w:pPr>
        <w:autoSpaceDE w:val="0"/>
        <w:ind w:left="-567" w:firstLine="567"/>
        <w:jc w:val="both"/>
        <w:rPr>
          <w:sz w:val="28"/>
          <w:szCs w:val="28"/>
        </w:rPr>
      </w:pPr>
      <w:r w:rsidRPr="0015125D">
        <w:rPr>
          <w:sz w:val="28"/>
          <w:szCs w:val="28"/>
        </w:rPr>
        <w:t xml:space="preserve">3.3. В случае отказа от заключения договора с победителем конкурса либо при уклонении победителя конкурса от заключения договора, комиссия по </w:t>
      </w:r>
      <w:r w:rsidRPr="0015125D">
        <w:rPr>
          <w:color w:val="000000"/>
          <w:sz w:val="28"/>
          <w:szCs w:val="28"/>
        </w:rPr>
        <w:t>проведению конкурсов, торгов, аукционов</w:t>
      </w:r>
      <w:r w:rsidRPr="0015125D">
        <w:rPr>
          <w:sz w:val="28"/>
          <w:szCs w:val="28"/>
        </w:rPr>
        <w:t xml:space="preserve"> в срок не позднее дня, следующего после дня установления фактов, предусмотренных пункте 2.22.14 и пункте 3.2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110A7" w:rsidRPr="0015125D" w:rsidRDefault="009110A7" w:rsidP="00B75BCE">
      <w:pPr>
        <w:autoSpaceDE w:val="0"/>
        <w:ind w:left="-567" w:firstLine="567"/>
        <w:jc w:val="both"/>
        <w:rPr>
          <w:sz w:val="28"/>
          <w:szCs w:val="28"/>
        </w:rPr>
      </w:pPr>
      <w:r w:rsidRPr="0015125D">
        <w:rPr>
          <w:sz w:val="28"/>
          <w:szCs w:val="28"/>
        </w:rPr>
        <w:t xml:space="preserve">Протокол подписывается всеми присутствующими членами комиссии по </w:t>
      </w:r>
      <w:r w:rsidRPr="0015125D">
        <w:rPr>
          <w:color w:val="000000"/>
          <w:sz w:val="28"/>
          <w:szCs w:val="28"/>
        </w:rPr>
        <w:t>проведению конкурсов, торгов, аукционов</w:t>
      </w:r>
      <w:r w:rsidRPr="0015125D">
        <w:rPr>
          <w:sz w:val="28"/>
          <w:szCs w:val="28"/>
        </w:rPr>
        <w:t xml:space="preserve"> в день его составления. Протокол составляется в двух экземплярах, один из которых хранится у организатора конкурса.</w:t>
      </w:r>
    </w:p>
    <w:p w:rsidR="009110A7" w:rsidRPr="0015125D" w:rsidRDefault="009110A7" w:rsidP="00B75BCE">
      <w:pPr>
        <w:autoSpaceDE w:val="0"/>
        <w:ind w:left="-567" w:firstLine="567"/>
        <w:jc w:val="both"/>
        <w:rPr>
          <w:sz w:val="28"/>
          <w:szCs w:val="28"/>
        </w:rPr>
      </w:pPr>
      <w:r w:rsidRPr="0015125D">
        <w:rPr>
          <w:sz w:val="28"/>
          <w:szCs w:val="28"/>
        </w:rPr>
        <w:t>Указанный протокол размещается организатором конкурса на официальном сайте Администрации Горненского городского поселения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110A7" w:rsidRPr="0015125D" w:rsidRDefault="009110A7" w:rsidP="00B75BCE">
      <w:pPr>
        <w:autoSpaceDE w:val="0"/>
        <w:ind w:left="-567" w:firstLine="567"/>
        <w:jc w:val="both"/>
        <w:rPr>
          <w:sz w:val="28"/>
          <w:szCs w:val="28"/>
        </w:rPr>
      </w:pPr>
      <w:r w:rsidRPr="0015125D">
        <w:rPr>
          <w:sz w:val="28"/>
          <w:szCs w:val="28"/>
        </w:rPr>
        <w:t xml:space="preserve">3.4. В случае если победитель конкурса, в срок, предусмотренный извещением и пункте 2.22.14. настоящего положения, не представил организатору конкурса подписанный договор, переданный ему в соответствии с настоящим Положением, признается уклонившимся от заключения договора. </w:t>
      </w:r>
    </w:p>
    <w:p w:rsidR="009110A7" w:rsidRPr="0015125D" w:rsidRDefault="009110A7" w:rsidP="00B75BCE">
      <w:pPr>
        <w:autoSpaceDE w:val="0"/>
        <w:ind w:left="-567" w:firstLine="567"/>
        <w:jc w:val="both"/>
        <w:rPr>
          <w:sz w:val="28"/>
          <w:szCs w:val="28"/>
        </w:rPr>
      </w:pPr>
      <w:r w:rsidRPr="0015125D">
        <w:rPr>
          <w:sz w:val="28"/>
          <w:szCs w:val="28"/>
        </w:rPr>
        <w:t xml:space="preserve">3.5. В случае если победитель конкурса признан уклонившимся от заключения договора, организатор конкурса вправе обратиться в суд с иском о возмещении убытков, причиненных уклонением от заключения договора. </w:t>
      </w:r>
    </w:p>
    <w:p w:rsidR="009110A7" w:rsidRPr="0015125D" w:rsidRDefault="009110A7" w:rsidP="00B75BCE">
      <w:pPr>
        <w:autoSpaceDE w:val="0"/>
        <w:ind w:left="-567" w:firstLine="567"/>
        <w:jc w:val="both"/>
        <w:rPr>
          <w:sz w:val="28"/>
          <w:szCs w:val="28"/>
        </w:rPr>
      </w:pPr>
      <w:r w:rsidRPr="0015125D">
        <w:rPr>
          <w:sz w:val="28"/>
          <w:szCs w:val="28"/>
        </w:rPr>
        <w:t>В случае уклонения победителя конкурса от заключения договора задаток внесенный им не возвращается. В случае если договор не заключен с победителем конкурса конкурс признается несостоявшимся.</w:t>
      </w:r>
    </w:p>
    <w:p w:rsidR="009110A7" w:rsidRPr="0015125D" w:rsidRDefault="009110A7" w:rsidP="00B75BCE">
      <w:pPr>
        <w:autoSpaceDE w:val="0"/>
        <w:ind w:left="-567" w:firstLine="567"/>
        <w:jc w:val="both"/>
        <w:rPr>
          <w:color w:val="000000"/>
          <w:sz w:val="28"/>
          <w:szCs w:val="28"/>
        </w:rPr>
      </w:pPr>
      <w:r w:rsidRPr="0015125D">
        <w:rPr>
          <w:sz w:val="28"/>
          <w:szCs w:val="28"/>
        </w:rPr>
        <w:t>3.6. Договор заключается на условиях, указанных в поданной участником конкурса, с которым заключается договор, заявке на участие в конкурсе и в извещении. При заключении и (или) исполнении договора цена т</w:t>
      </w:r>
      <w:r w:rsidRPr="0015125D">
        <w:rPr>
          <w:color w:val="000000"/>
          <w:sz w:val="28"/>
          <w:szCs w:val="28"/>
        </w:rPr>
        <w:t>акого договора не может быть ниже начальной цены договора (цены лота), указанной в извещении о проведении конкурса.</w:t>
      </w:r>
    </w:p>
    <w:p w:rsidR="009110A7" w:rsidRPr="0015125D" w:rsidRDefault="009110A7" w:rsidP="00B75BCE">
      <w:pPr>
        <w:autoSpaceDE w:val="0"/>
        <w:ind w:left="-567" w:firstLine="567"/>
        <w:jc w:val="both"/>
        <w:rPr>
          <w:sz w:val="28"/>
          <w:szCs w:val="28"/>
        </w:rPr>
      </w:pPr>
      <w:r w:rsidRPr="0015125D">
        <w:rPr>
          <w:color w:val="000000"/>
          <w:sz w:val="28"/>
          <w:szCs w:val="28"/>
        </w:rPr>
        <w:t>3.7. Задаток внесенный победителем конкурса зачисляется в счет будущих платежей.</w:t>
      </w:r>
    </w:p>
    <w:p w:rsidR="009110A7" w:rsidRPr="0015125D" w:rsidRDefault="009110A7" w:rsidP="00B75BCE">
      <w:pPr>
        <w:autoSpaceDE w:val="0"/>
        <w:ind w:left="-567" w:firstLine="567"/>
        <w:rPr>
          <w:color w:val="000000"/>
          <w:sz w:val="28"/>
          <w:szCs w:val="28"/>
        </w:rPr>
      </w:pPr>
      <w:r w:rsidRPr="0015125D">
        <w:rPr>
          <w:sz w:val="28"/>
          <w:szCs w:val="28"/>
        </w:rPr>
        <w:t>3.8. Пос</w:t>
      </w:r>
      <w:r w:rsidRPr="0015125D">
        <w:rPr>
          <w:color w:val="000000"/>
          <w:sz w:val="28"/>
          <w:szCs w:val="28"/>
        </w:rPr>
        <w:t>ледствия признания конкурса несостоявшимся:</w:t>
      </w:r>
    </w:p>
    <w:p w:rsidR="009110A7" w:rsidRPr="0015125D" w:rsidRDefault="009110A7" w:rsidP="00B75BCE">
      <w:pPr>
        <w:autoSpaceDE w:val="0"/>
        <w:ind w:left="-567" w:firstLine="567"/>
        <w:jc w:val="both"/>
        <w:rPr>
          <w:sz w:val="28"/>
          <w:szCs w:val="28"/>
        </w:rPr>
      </w:pPr>
      <w:r w:rsidRPr="0015125D">
        <w:rPr>
          <w:color w:val="000000"/>
          <w:sz w:val="28"/>
          <w:szCs w:val="28"/>
        </w:rPr>
        <w:lastRenderedPageBreak/>
        <w:t>3.8.1.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w:t>
      </w:r>
      <w:r w:rsidRPr="0015125D">
        <w:rPr>
          <w:sz w:val="28"/>
          <w:szCs w:val="28"/>
        </w:rPr>
        <w:t xml:space="preserve">, предусмотренным извещением,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извещением, но по цене не менее начальной цены договора (лота), указанной в извещении о проведении конкурса. </w:t>
      </w:r>
    </w:p>
    <w:p w:rsidR="009110A7" w:rsidRPr="0015125D" w:rsidRDefault="009110A7" w:rsidP="00B75BCE">
      <w:pPr>
        <w:autoSpaceDE w:val="0"/>
        <w:ind w:left="-567" w:firstLine="567"/>
        <w:jc w:val="both"/>
        <w:rPr>
          <w:color w:val="000000"/>
          <w:sz w:val="28"/>
          <w:szCs w:val="28"/>
        </w:rPr>
      </w:pPr>
      <w:r w:rsidRPr="0015125D">
        <w:rPr>
          <w:sz w:val="28"/>
          <w:szCs w:val="28"/>
        </w:rPr>
        <w:t>3.8.2. В случае если конкурс признан несостоявшимся по основаниям, не указанным в пункте</w:t>
      </w:r>
      <w:r w:rsidRPr="0015125D">
        <w:rPr>
          <w:color w:val="000000"/>
          <w:sz w:val="28"/>
          <w:szCs w:val="28"/>
        </w:rPr>
        <w:t xml:space="preserve"> 3.3 н</w:t>
      </w:r>
      <w:r w:rsidRPr="0015125D">
        <w:rPr>
          <w:sz w:val="28"/>
          <w:szCs w:val="28"/>
        </w:rPr>
        <w:t>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9110A7" w:rsidRPr="0015125D" w:rsidRDefault="009110A7" w:rsidP="00B75BCE">
      <w:pPr>
        <w:ind w:left="-567" w:firstLine="567"/>
        <w:rPr>
          <w:color w:val="000000"/>
          <w:sz w:val="28"/>
          <w:szCs w:val="28"/>
        </w:rPr>
      </w:pP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IV. Требования к размещению и эксплуатации НТО.</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4.1. При осуществлении торговой деятельности в НТО должна соблюдаться специализация НТО.</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4.2. Внешний вид нестационарных торговых объектов должен соответствовать эскизу (дизайн-проекту), согласованному с архитектором Администрации Горненского городского поселения, в порядке, предусмотренном </w:t>
      </w:r>
      <w:hyperlink r:id="rId17" w:history="1">
        <w:r w:rsidRPr="0015125D">
          <w:rPr>
            <w:rStyle w:val="a5"/>
            <w:rFonts w:ascii="Times New Roman" w:hAnsi="Times New Roman"/>
            <w:color w:val="000000"/>
            <w:sz w:val="28"/>
            <w:szCs w:val="28"/>
            <w:u w:val="none"/>
          </w:rPr>
          <w:t>постановлением</w:t>
        </w:r>
      </w:hyperlink>
      <w:r w:rsidRPr="0015125D">
        <w:rPr>
          <w:rFonts w:ascii="Times New Roman" w:hAnsi="Times New Roman" w:cs="Times New Roman"/>
          <w:color w:val="000000"/>
          <w:sz w:val="28"/>
          <w:szCs w:val="28"/>
        </w:rPr>
        <w:t xml:space="preserve"> Администрации Горненского городского поселения от 03.04.2017 № 223 «Об утверждении положения о порядке оформления, согласования и выдачи проекта размещения элементов благоустройства территории и малых архитектурных форм, нестационарных объектов торгового и бытового назначения».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Эскиз (дизайн-проект) - документ, представляющий собой совокупность материалов в текстовой и графической форме, устанавливающий требования к НТО. В составе Эскиза (дизайн-проекта) указываются требования к НТО: размеры, материал стен, кровли фасадные решения, общие требования к благоустройству.</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4.3.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9110A7" w:rsidRPr="0015125D" w:rsidRDefault="009110A7" w:rsidP="00B75BCE">
      <w:pPr>
        <w:ind w:left="-567" w:firstLine="567"/>
        <w:jc w:val="both"/>
        <w:rPr>
          <w:color w:val="000000"/>
          <w:sz w:val="28"/>
          <w:szCs w:val="28"/>
        </w:rPr>
      </w:pPr>
      <w:r w:rsidRPr="0015125D">
        <w:rPr>
          <w:color w:val="000000"/>
          <w:sz w:val="28"/>
          <w:szCs w:val="28"/>
        </w:rPr>
        <w:t xml:space="preserve">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безопасности дорожного </w:t>
      </w:r>
      <w:r w:rsidRPr="0015125D">
        <w:rPr>
          <w:color w:val="000000"/>
          <w:sz w:val="28"/>
          <w:szCs w:val="28"/>
        </w:rPr>
        <w:lastRenderedPageBreak/>
        <w:t>движения, условиям приема, хранения и реализации товара, а также обеспечивать условия труда и правила личной гигиены работников.</w:t>
      </w:r>
    </w:p>
    <w:p w:rsidR="009110A7" w:rsidRPr="0015125D" w:rsidRDefault="009110A7" w:rsidP="00B75BCE">
      <w:pPr>
        <w:pStyle w:val="ConsPlusNormal"/>
        <w:ind w:left="-567" w:firstLine="567"/>
        <w:jc w:val="both"/>
        <w:rPr>
          <w:color w:val="000000"/>
          <w:sz w:val="28"/>
          <w:szCs w:val="28"/>
        </w:rPr>
      </w:pPr>
      <w:r w:rsidRPr="0015125D">
        <w:rPr>
          <w:rFonts w:ascii="Times New Roman" w:hAnsi="Times New Roman" w:cs="Times New Roman"/>
          <w:color w:val="000000"/>
          <w:sz w:val="28"/>
          <w:szCs w:val="28"/>
        </w:rPr>
        <w:t>4.4. Транспортное обслуживание НТО и загрузка их товарами не должны затруднять и снижать безопасность движения транспорта и пешеходов.</w:t>
      </w:r>
    </w:p>
    <w:p w:rsidR="009110A7" w:rsidRPr="0015125D" w:rsidRDefault="009110A7" w:rsidP="00B75BCE">
      <w:pPr>
        <w:ind w:left="-567" w:firstLine="567"/>
        <w:jc w:val="both"/>
        <w:rPr>
          <w:color w:val="000000"/>
          <w:sz w:val="28"/>
          <w:szCs w:val="28"/>
        </w:rPr>
      </w:pPr>
      <w:r w:rsidRPr="0015125D">
        <w:rPr>
          <w:color w:val="000000"/>
          <w:sz w:val="28"/>
          <w:szCs w:val="28"/>
        </w:rPr>
        <w:t xml:space="preserve">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обеспечивать свободное движение пешеходов и доступ потребителей к объектам торговли, а также соответствовать требованиям </w:t>
      </w:r>
      <w:hyperlink r:id="rId18" w:history="1">
        <w:r w:rsidRPr="0015125D">
          <w:rPr>
            <w:rStyle w:val="a5"/>
            <w:color w:val="000000"/>
            <w:sz w:val="28"/>
            <w:szCs w:val="28"/>
            <w:u w:val="none"/>
          </w:rPr>
          <w:t>СП 59.13330.2012</w:t>
        </w:r>
      </w:hyperlink>
      <w:r w:rsidRPr="0015125D">
        <w:rPr>
          <w:color w:val="000000"/>
          <w:sz w:val="28"/>
          <w:szCs w:val="28"/>
        </w:rPr>
        <w:t xml:space="preserve"> «Доступность зданий и сооружений для маломобильных групп населения».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4.5.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4.6. Не допускается осуществлять складирование товара, упаковок, мусора на элементах благоустройства и прилегающей к НТО территории.</w:t>
      </w:r>
    </w:p>
    <w:p w:rsidR="009110A7" w:rsidRPr="0015125D" w:rsidRDefault="009110A7" w:rsidP="00B75BCE">
      <w:pPr>
        <w:pStyle w:val="ConsPlusNormal"/>
        <w:ind w:left="-567"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4.7.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9" w:history="1">
        <w:r w:rsidRPr="0015125D">
          <w:rPr>
            <w:rStyle w:val="a5"/>
            <w:rFonts w:ascii="Times New Roman" w:hAnsi="Times New Roman"/>
            <w:color w:val="000000"/>
            <w:sz w:val="28"/>
            <w:szCs w:val="28"/>
            <w:u w:val="none"/>
          </w:rPr>
          <w:t>Правилами</w:t>
        </w:r>
      </w:hyperlink>
      <w:r w:rsidRPr="0015125D">
        <w:rPr>
          <w:rFonts w:ascii="Times New Roman" w:hAnsi="Times New Roman" w:cs="Times New Roman"/>
          <w:color w:val="000000"/>
          <w:sz w:val="28"/>
          <w:szCs w:val="28"/>
        </w:rPr>
        <w:t xml:space="preserve"> благоустройства территории утвержденными Решением Собрания депутатов Горненского городского поселения. </w:t>
      </w:r>
    </w:p>
    <w:p w:rsidR="009110A7" w:rsidRPr="0015125D" w:rsidRDefault="009110A7" w:rsidP="00B75BCE">
      <w:pPr>
        <w:pStyle w:val="ConsPlusNormal"/>
        <w:ind w:left="-567" w:firstLine="567"/>
        <w:jc w:val="both"/>
        <w:rPr>
          <w:sz w:val="28"/>
          <w:szCs w:val="28"/>
        </w:rPr>
      </w:pPr>
      <w:r w:rsidRPr="0015125D">
        <w:rPr>
          <w:rFonts w:ascii="Times New Roman" w:hAnsi="Times New Roman" w:cs="Times New Roman"/>
          <w:color w:val="000000"/>
          <w:sz w:val="28"/>
          <w:szCs w:val="28"/>
        </w:rPr>
        <w:t>4.8. При досрочном расторжении договора владелец объекта обязан его демонтировать (переместить) в сроки, установленные договором.</w:t>
      </w:r>
    </w:p>
    <w:p w:rsidR="009110A7" w:rsidRPr="0015125D" w:rsidRDefault="009110A7" w:rsidP="00B75BCE">
      <w:pPr>
        <w:pStyle w:val="ConsPlusNormal"/>
        <w:ind w:left="-567" w:firstLine="567"/>
        <w:jc w:val="both"/>
        <w:rPr>
          <w:sz w:val="28"/>
          <w:szCs w:val="28"/>
        </w:rPr>
      </w:pP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p>
    <w:p w:rsidR="009110A7" w:rsidRPr="0015125D" w:rsidRDefault="009110A7" w:rsidP="00B75BCE">
      <w:pPr>
        <w:pStyle w:val="ConsPlusNormal"/>
        <w:ind w:left="-567" w:firstLine="567"/>
        <w:jc w:val="center"/>
        <w:rPr>
          <w:rFonts w:ascii="Times New Roman" w:hAnsi="Times New Roman" w:cs="Times New Roman"/>
          <w:color w:val="000000"/>
          <w:sz w:val="28"/>
          <w:szCs w:val="28"/>
        </w:rPr>
      </w:pPr>
    </w:p>
    <w:p w:rsidR="009110A7" w:rsidRPr="0015125D" w:rsidRDefault="009110A7" w:rsidP="00EC38F0">
      <w:pPr>
        <w:pStyle w:val="ConsPlusNormal"/>
        <w:pageBreakBefore/>
        <w:ind w:left="-567" w:firstLine="567"/>
        <w:jc w:val="right"/>
        <w:rPr>
          <w:rFonts w:ascii="Times New Roman" w:hAnsi="Times New Roman" w:cs="Times New Roman"/>
          <w:color w:val="000000"/>
          <w:sz w:val="28"/>
          <w:szCs w:val="28"/>
        </w:rPr>
      </w:pPr>
      <w:r w:rsidRPr="0015125D">
        <w:rPr>
          <w:rFonts w:ascii="Times New Roman" w:hAnsi="Times New Roman" w:cs="Times New Roman"/>
          <w:color w:val="000000"/>
          <w:sz w:val="28"/>
          <w:szCs w:val="28"/>
        </w:rPr>
        <w:lastRenderedPageBreak/>
        <w:t>Приложение №1</w:t>
      </w:r>
    </w:p>
    <w:p w:rsidR="009110A7" w:rsidRPr="0015125D" w:rsidRDefault="009110A7" w:rsidP="00EC38F0">
      <w:pPr>
        <w:pStyle w:val="ConsPlusNormal"/>
        <w:ind w:left="-567" w:firstLine="567"/>
        <w:jc w:val="right"/>
        <w:rPr>
          <w:rFonts w:ascii="Times New Roman" w:hAnsi="Times New Roman" w:cs="Times New Roman"/>
          <w:color w:val="000000"/>
          <w:sz w:val="28"/>
          <w:szCs w:val="28"/>
        </w:rPr>
      </w:pPr>
      <w:r w:rsidRPr="0015125D">
        <w:rPr>
          <w:rFonts w:ascii="Times New Roman" w:hAnsi="Times New Roman" w:cs="Times New Roman"/>
          <w:color w:val="000000"/>
          <w:sz w:val="28"/>
          <w:szCs w:val="28"/>
        </w:rPr>
        <w:t>к положению</w:t>
      </w:r>
    </w:p>
    <w:p w:rsidR="009110A7" w:rsidRPr="0015125D" w:rsidRDefault="009110A7" w:rsidP="00EC38F0">
      <w:pPr>
        <w:pStyle w:val="ConsPlusNormal"/>
        <w:ind w:left="-567" w:firstLine="567"/>
        <w:jc w:val="right"/>
        <w:rPr>
          <w:rFonts w:ascii="Times New Roman" w:hAnsi="Times New Roman" w:cs="Times New Roman"/>
          <w:color w:val="000000"/>
          <w:sz w:val="28"/>
          <w:szCs w:val="28"/>
        </w:rPr>
      </w:pPr>
    </w:p>
    <w:p w:rsidR="009110A7" w:rsidRPr="0015125D" w:rsidRDefault="009110A7" w:rsidP="00EC38F0">
      <w:pPr>
        <w:pStyle w:val="ConsPlusNormal"/>
        <w:ind w:left="-567" w:firstLine="567"/>
        <w:jc w:val="both"/>
        <w:rPr>
          <w:rFonts w:ascii="Times New Roman" w:hAnsi="Times New Roman" w:cs="Times New Roman"/>
          <w:color w:val="000000"/>
          <w:sz w:val="28"/>
          <w:szCs w:val="28"/>
        </w:rPr>
      </w:pPr>
    </w:p>
    <w:p w:rsidR="009110A7" w:rsidRPr="0015125D" w:rsidRDefault="009110A7" w:rsidP="00E9783C">
      <w:pPr>
        <w:ind w:left="-567"/>
        <w:jc w:val="center"/>
        <w:rPr>
          <w:sz w:val="28"/>
          <w:szCs w:val="28"/>
        </w:rPr>
      </w:pPr>
      <w:r w:rsidRPr="0015125D">
        <w:rPr>
          <w:sz w:val="28"/>
          <w:szCs w:val="28"/>
        </w:rPr>
        <w:t>ПОРЯДОК</w:t>
      </w:r>
    </w:p>
    <w:p w:rsidR="009110A7" w:rsidRPr="0015125D" w:rsidRDefault="009110A7" w:rsidP="00E9783C">
      <w:pPr>
        <w:ind w:left="-567"/>
        <w:jc w:val="center"/>
        <w:rPr>
          <w:sz w:val="28"/>
          <w:szCs w:val="28"/>
        </w:rPr>
      </w:pPr>
      <w:r w:rsidRPr="0015125D">
        <w:rPr>
          <w:sz w:val="28"/>
          <w:szCs w:val="28"/>
        </w:rPr>
        <w:t>расчета цены договора о размещении нестационарных торговых объектов</w:t>
      </w:r>
    </w:p>
    <w:p w:rsidR="009110A7" w:rsidRPr="0015125D" w:rsidRDefault="009110A7" w:rsidP="00EC38F0">
      <w:pPr>
        <w:ind w:left="-567" w:firstLine="567"/>
        <w:jc w:val="both"/>
        <w:rPr>
          <w:sz w:val="28"/>
          <w:szCs w:val="28"/>
        </w:rPr>
      </w:pPr>
    </w:p>
    <w:p w:rsidR="009110A7" w:rsidRPr="0015125D" w:rsidRDefault="009110A7" w:rsidP="00EC38F0">
      <w:pPr>
        <w:ind w:left="-567" w:firstLine="567"/>
        <w:jc w:val="both"/>
        <w:rPr>
          <w:sz w:val="28"/>
          <w:szCs w:val="28"/>
        </w:rPr>
      </w:pPr>
      <w:r w:rsidRPr="0015125D">
        <w:rPr>
          <w:sz w:val="28"/>
          <w:szCs w:val="28"/>
        </w:rPr>
        <w:t xml:space="preserve">Цена Договора на размещение Объекта определяется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 утвержденными </w:t>
      </w:r>
      <w:hyperlink r:id="rId20" w:history="1">
        <w:r w:rsidRPr="0015125D">
          <w:rPr>
            <w:rStyle w:val="a5"/>
            <w:color w:val="auto"/>
            <w:sz w:val="28"/>
            <w:szCs w:val="28"/>
            <w:u w:val="none"/>
          </w:rPr>
          <w:t>постановлением</w:t>
        </w:r>
      </w:hyperlink>
      <w:r w:rsidRPr="0015125D">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9110A7" w:rsidRPr="0015125D" w:rsidRDefault="009110A7" w:rsidP="00EC38F0">
      <w:pPr>
        <w:ind w:left="-567" w:firstLine="567"/>
        <w:jc w:val="both"/>
        <w:rPr>
          <w:sz w:val="28"/>
          <w:szCs w:val="28"/>
        </w:rPr>
      </w:pPr>
    </w:p>
    <w:p w:rsidR="009110A7" w:rsidRPr="0015125D" w:rsidRDefault="009110A7" w:rsidP="00EC38F0">
      <w:pPr>
        <w:ind w:left="-567" w:firstLine="567"/>
        <w:jc w:val="center"/>
        <w:rPr>
          <w:sz w:val="28"/>
          <w:szCs w:val="28"/>
        </w:rPr>
      </w:pPr>
      <w:r w:rsidRPr="0015125D">
        <w:rPr>
          <w:sz w:val="28"/>
          <w:szCs w:val="28"/>
        </w:rPr>
        <w:t>Ц = C х Кп х S х К</w:t>
      </w:r>
      <w:r w:rsidRPr="0015125D">
        <w:rPr>
          <w:sz w:val="28"/>
          <w:szCs w:val="28"/>
          <w:vertAlign w:val="subscript"/>
        </w:rPr>
        <w:t>инф</w:t>
      </w:r>
      <w:r w:rsidRPr="0015125D">
        <w:rPr>
          <w:sz w:val="28"/>
          <w:szCs w:val="28"/>
        </w:rPr>
        <w:t xml:space="preserve"> </w:t>
      </w:r>
    </w:p>
    <w:p w:rsidR="009110A7" w:rsidRPr="0015125D" w:rsidRDefault="009110A7" w:rsidP="00EC38F0">
      <w:pPr>
        <w:ind w:left="-567" w:firstLine="567"/>
        <w:jc w:val="both"/>
        <w:rPr>
          <w:sz w:val="28"/>
          <w:szCs w:val="28"/>
        </w:rPr>
      </w:pPr>
      <w:r w:rsidRPr="0015125D">
        <w:rPr>
          <w:sz w:val="28"/>
          <w:szCs w:val="28"/>
        </w:rPr>
        <w:t>где:</w:t>
      </w:r>
    </w:p>
    <w:p w:rsidR="009110A7" w:rsidRPr="0015125D" w:rsidRDefault="009110A7" w:rsidP="00EC38F0">
      <w:pPr>
        <w:ind w:left="-567" w:firstLine="567"/>
        <w:jc w:val="both"/>
        <w:rPr>
          <w:sz w:val="28"/>
          <w:szCs w:val="28"/>
        </w:rPr>
      </w:pPr>
      <w:r w:rsidRPr="0015125D">
        <w:rPr>
          <w:sz w:val="28"/>
          <w:szCs w:val="28"/>
        </w:rPr>
        <w:t>Ц – цена договора;</w:t>
      </w:r>
    </w:p>
    <w:p w:rsidR="009110A7" w:rsidRPr="0015125D" w:rsidRDefault="009110A7" w:rsidP="00EC38F0">
      <w:pPr>
        <w:ind w:left="-567" w:firstLine="567"/>
        <w:jc w:val="both"/>
        <w:rPr>
          <w:sz w:val="28"/>
          <w:szCs w:val="28"/>
        </w:rPr>
      </w:pPr>
      <w:r w:rsidRPr="0015125D">
        <w:rPr>
          <w:sz w:val="28"/>
          <w:szCs w:val="28"/>
        </w:rPr>
        <w:t xml:space="preserve">С – среднее значение удельных показателей кадастровой стоимости земель Горненского городского поселения данного вида разрешенного использования земельного участка в кадастровом квартале, утвержденных </w:t>
      </w:r>
      <w:hyperlink r:id="rId21" w:history="1">
        <w:r w:rsidRPr="0015125D">
          <w:rPr>
            <w:rStyle w:val="a5"/>
            <w:color w:val="auto"/>
            <w:sz w:val="28"/>
            <w:szCs w:val="28"/>
            <w:u w:val="none"/>
          </w:rPr>
          <w:t>постановлением</w:t>
        </w:r>
      </w:hyperlink>
      <w:r w:rsidRPr="0015125D">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9110A7" w:rsidRPr="0015125D" w:rsidRDefault="009110A7" w:rsidP="00EC38F0">
      <w:pPr>
        <w:ind w:left="-567" w:firstLine="567"/>
        <w:jc w:val="both"/>
        <w:rPr>
          <w:sz w:val="28"/>
          <w:szCs w:val="28"/>
        </w:rPr>
      </w:pPr>
      <w:r w:rsidRPr="0015125D">
        <w:rPr>
          <w:sz w:val="28"/>
          <w:szCs w:val="28"/>
        </w:rPr>
        <w:t>Кп – понижающий коэффициент (0,4);</w:t>
      </w:r>
    </w:p>
    <w:p w:rsidR="009110A7" w:rsidRPr="0015125D" w:rsidRDefault="009110A7" w:rsidP="00EC38F0">
      <w:pPr>
        <w:ind w:left="-567" w:firstLine="567"/>
        <w:jc w:val="both"/>
        <w:rPr>
          <w:sz w:val="28"/>
          <w:szCs w:val="28"/>
        </w:rPr>
      </w:pPr>
      <w:r w:rsidRPr="0015125D">
        <w:rPr>
          <w:sz w:val="28"/>
          <w:szCs w:val="28"/>
        </w:rPr>
        <w:t>S – площадь Объекта;</w:t>
      </w:r>
    </w:p>
    <w:p w:rsidR="009110A7" w:rsidRPr="0015125D" w:rsidRDefault="009110A7" w:rsidP="00EC38F0">
      <w:pPr>
        <w:ind w:left="-567" w:firstLine="567"/>
        <w:jc w:val="both"/>
        <w:rPr>
          <w:color w:val="000000"/>
          <w:sz w:val="28"/>
          <w:szCs w:val="28"/>
        </w:rPr>
      </w:pPr>
      <w:r w:rsidRPr="0015125D">
        <w:rPr>
          <w:sz w:val="28"/>
          <w:szCs w:val="28"/>
        </w:rPr>
        <w:t>К</w:t>
      </w:r>
      <w:r w:rsidRPr="0015125D">
        <w:rPr>
          <w:sz w:val="28"/>
          <w:szCs w:val="28"/>
          <w:vertAlign w:val="subscript"/>
        </w:rPr>
        <w:t>инф</w:t>
      </w:r>
      <w:r w:rsidRPr="0015125D">
        <w:rPr>
          <w:sz w:val="28"/>
          <w:szCs w:val="28"/>
        </w:rPr>
        <w:t xml:space="preserve"> – произведение индексов инфляции, предусмотренных федеральными законами о федеральном бюджете на очередной финансовый год и плановый период. </w:t>
      </w:r>
    </w:p>
    <w:p w:rsidR="009110A7" w:rsidRPr="0015125D" w:rsidRDefault="009110A7" w:rsidP="00EC38F0">
      <w:pPr>
        <w:ind w:left="-567" w:firstLine="567"/>
        <w:jc w:val="both"/>
        <w:rPr>
          <w:color w:val="000000"/>
          <w:sz w:val="28"/>
          <w:szCs w:val="28"/>
        </w:rPr>
      </w:pPr>
      <w:r w:rsidRPr="0015125D">
        <w:rPr>
          <w:color w:val="000000"/>
          <w:sz w:val="28"/>
          <w:szCs w:val="28"/>
        </w:rPr>
        <w:t xml:space="preserve">При этом индексы инфляции применяются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9110A7" w:rsidRPr="0015125D" w:rsidRDefault="009110A7" w:rsidP="00EC38F0">
      <w:pPr>
        <w:pStyle w:val="ConsPlusNormal"/>
        <w:ind w:left="-567" w:firstLine="567"/>
        <w:jc w:val="both"/>
        <w:rPr>
          <w:rFonts w:ascii="Times New Roman" w:hAnsi="Times New Roman" w:cs="Times New Roman"/>
          <w:color w:val="000000"/>
          <w:sz w:val="28"/>
          <w:szCs w:val="28"/>
        </w:rPr>
      </w:pPr>
    </w:p>
    <w:p w:rsidR="009110A7" w:rsidRPr="0015125D" w:rsidRDefault="009110A7">
      <w:pPr>
        <w:pStyle w:val="ConsPlusNormal"/>
        <w:ind w:firstLine="567"/>
        <w:jc w:val="both"/>
        <w:rPr>
          <w:rFonts w:ascii="Times New Roman" w:hAnsi="Times New Roman" w:cs="Times New Roman"/>
          <w:color w:val="000000"/>
          <w:sz w:val="28"/>
          <w:szCs w:val="28"/>
        </w:rPr>
      </w:pPr>
    </w:p>
    <w:p w:rsidR="009110A7" w:rsidRPr="0015125D" w:rsidRDefault="009110A7">
      <w:pPr>
        <w:pStyle w:val="ConsPlusNormal"/>
        <w:ind w:firstLine="567"/>
        <w:jc w:val="both"/>
        <w:rPr>
          <w:rFonts w:ascii="Times New Roman" w:hAnsi="Times New Roman" w:cs="Times New Roman"/>
          <w:color w:val="000000"/>
          <w:sz w:val="28"/>
          <w:szCs w:val="28"/>
        </w:rPr>
      </w:pPr>
    </w:p>
    <w:p w:rsidR="009110A7" w:rsidRPr="0015125D" w:rsidRDefault="009110A7">
      <w:pPr>
        <w:rPr>
          <w:sz w:val="28"/>
          <w:szCs w:val="28"/>
        </w:rPr>
        <w:sectPr w:rsidR="009110A7" w:rsidRPr="0015125D" w:rsidSect="0072697F">
          <w:pgSz w:w="11906" w:h="16838"/>
          <w:pgMar w:top="567" w:right="567" w:bottom="1134" w:left="1701" w:header="720" w:footer="720" w:gutter="0"/>
          <w:cols w:space="720"/>
          <w:docGrid w:linePitch="240" w:charSpace="1638"/>
        </w:sectPr>
      </w:pPr>
    </w:p>
    <w:p w:rsidR="009110A7" w:rsidRPr="0015125D" w:rsidRDefault="009110A7">
      <w:pPr>
        <w:pageBreakBefore/>
        <w:ind w:firstLine="567"/>
        <w:jc w:val="right"/>
        <w:rPr>
          <w:color w:val="000000"/>
          <w:sz w:val="28"/>
          <w:szCs w:val="28"/>
        </w:rPr>
      </w:pPr>
      <w:r w:rsidRPr="0015125D">
        <w:rPr>
          <w:sz w:val="28"/>
          <w:szCs w:val="28"/>
        </w:rPr>
        <w:lastRenderedPageBreak/>
        <w:t>Приложение № 2</w:t>
      </w:r>
    </w:p>
    <w:p w:rsidR="009110A7" w:rsidRPr="0015125D" w:rsidRDefault="009110A7">
      <w:pPr>
        <w:pStyle w:val="ConsPlusNormal"/>
        <w:ind w:firstLine="567"/>
        <w:jc w:val="right"/>
        <w:rPr>
          <w:rFonts w:ascii="Times New Roman" w:hAnsi="Times New Roman" w:cs="Times New Roman"/>
          <w:sz w:val="28"/>
          <w:szCs w:val="28"/>
        </w:rPr>
      </w:pPr>
      <w:r w:rsidRPr="0015125D">
        <w:rPr>
          <w:rFonts w:ascii="Times New Roman" w:hAnsi="Times New Roman" w:cs="Times New Roman"/>
          <w:color w:val="000000"/>
          <w:sz w:val="28"/>
          <w:szCs w:val="28"/>
        </w:rPr>
        <w:t>к положению</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ЗАЯВКА</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об участии в конкурсе по приобретению права</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о размещении нестационарного торгового объекта</w:t>
      </w:r>
    </w:p>
    <w:p w:rsidR="009110A7" w:rsidRPr="0015125D" w:rsidRDefault="009110A7">
      <w:pPr>
        <w:pStyle w:val="ConsPlusNonformat"/>
        <w:ind w:firstLine="567"/>
        <w:jc w:val="right"/>
        <w:rPr>
          <w:rFonts w:ascii="Times New Roman" w:hAnsi="Times New Roman" w:cs="Times New Roman"/>
          <w:sz w:val="28"/>
          <w:szCs w:val="28"/>
        </w:rPr>
      </w:pPr>
      <w:r w:rsidRPr="0015125D">
        <w:rPr>
          <w:rFonts w:ascii="Times New Roman" w:hAnsi="Times New Roman" w:cs="Times New Roman"/>
          <w:sz w:val="28"/>
          <w:szCs w:val="28"/>
        </w:rPr>
        <w:t>«___» ___________ 20 __ года</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___________________________________________________________________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(Ф.И.О. индивидуального предпринимателя, подавшего заявку)</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 свидетельства о государственной регистрации ИП)</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или 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(полное наименование юридического лица, подавшего заявку)</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зарегистрированное 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(орган, зарегистрировавший хозяйствующий субъект)</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по адресу: _____________________________________________</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о чем выдано свидетельство серия __________ № _________________________</w:t>
      </w: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заявляет о своем намерении принять участие в конкурсе на право размещения нестационарного торгового объекта в соответствии с информационным сообщением о проведении конкурса:</w:t>
      </w:r>
    </w:p>
    <w:p w:rsidR="009110A7" w:rsidRPr="0015125D" w:rsidRDefault="009110A7">
      <w:pPr>
        <w:pStyle w:val="ConsPlusNonformat"/>
        <w:ind w:firstLine="567"/>
        <w:jc w:val="both"/>
        <w:rPr>
          <w:rFonts w:ascii="Times New Roman" w:hAnsi="Times New Roman" w:cs="Times New Roman"/>
          <w:sz w:val="28"/>
          <w:szCs w:val="28"/>
        </w:rPr>
      </w:pPr>
    </w:p>
    <w:tbl>
      <w:tblPr>
        <w:tblW w:w="0" w:type="auto"/>
        <w:tblInd w:w="83" w:type="dxa"/>
        <w:tblLayout w:type="fixed"/>
        <w:tblCellMar>
          <w:left w:w="113" w:type="dxa"/>
        </w:tblCellMar>
        <w:tblLook w:val="0000"/>
      </w:tblPr>
      <w:tblGrid>
        <w:gridCol w:w="632"/>
        <w:gridCol w:w="2764"/>
        <w:gridCol w:w="794"/>
        <w:gridCol w:w="1688"/>
        <w:gridCol w:w="2177"/>
        <w:gridCol w:w="1865"/>
      </w:tblGrid>
      <w:tr w:rsidR="009110A7" w:rsidRPr="0015125D">
        <w:trPr>
          <w:trHeight w:val="1082"/>
        </w:trPr>
        <w:tc>
          <w:tcPr>
            <w:tcW w:w="632" w:type="dxa"/>
            <w:tcBorders>
              <w:top w:val="single" w:sz="4" w:space="0" w:color="00000A"/>
              <w:left w:val="single" w:sz="4" w:space="0" w:color="00000A"/>
              <w:bottom w:val="single" w:sz="4" w:space="0" w:color="00000A"/>
            </w:tcBorders>
          </w:tcPr>
          <w:p w:rsidR="009110A7" w:rsidRPr="0015125D" w:rsidRDefault="009110A7">
            <w:pPr>
              <w:pStyle w:val="ConsPlusNonformat"/>
              <w:jc w:val="both"/>
              <w:rPr>
                <w:sz w:val="28"/>
                <w:szCs w:val="28"/>
              </w:rPr>
            </w:pPr>
            <w:r w:rsidRPr="0015125D">
              <w:rPr>
                <w:rFonts w:ascii="Times New Roman" w:hAnsi="Times New Roman" w:cs="Times New Roman"/>
                <w:sz w:val="28"/>
                <w:szCs w:val="28"/>
              </w:rPr>
              <w:t>№ п/п</w:t>
            </w:r>
          </w:p>
        </w:tc>
        <w:tc>
          <w:tcPr>
            <w:tcW w:w="2764" w:type="dxa"/>
            <w:tcBorders>
              <w:top w:val="single" w:sz="4" w:space="0" w:color="00000A"/>
              <w:left w:val="single" w:sz="4" w:space="0" w:color="00000A"/>
              <w:bottom w:val="single" w:sz="4" w:space="0" w:color="00000A"/>
            </w:tcBorders>
          </w:tcPr>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Информационное сообщение</w:t>
            </w:r>
          </w:p>
          <w:p w:rsidR="009110A7" w:rsidRPr="0015125D" w:rsidRDefault="009110A7">
            <w:pPr>
              <w:pStyle w:val="ConsPlusNonformat"/>
              <w:jc w:val="center"/>
              <w:rPr>
                <w:sz w:val="28"/>
                <w:szCs w:val="28"/>
              </w:rPr>
            </w:pPr>
            <w:r w:rsidRPr="0015125D">
              <w:rPr>
                <w:rFonts w:ascii="Times New Roman" w:hAnsi="Times New Roman" w:cs="Times New Roman"/>
                <w:sz w:val="28"/>
                <w:szCs w:val="28"/>
              </w:rPr>
              <w:t>№______от_______</w:t>
            </w:r>
          </w:p>
        </w:tc>
        <w:tc>
          <w:tcPr>
            <w:tcW w:w="794" w:type="dxa"/>
            <w:tcBorders>
              <w:top w:val="single" w:sz="4" w:space="0" w:color="00000A"/>
              <w:left w:val="single" w:sz="4" w:space="0" w:color="00000A"/>
              <w:bottom w:val="single" w:sz="4" w:space="0" w:color="00000A"/>
            </w:tcBorders>
          </w:tcPr>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 лота</w:t>
            </w:r>
          </w:p>
          <w:p w:rsidR="009110A7" w:rsidRPr="0015125D" w:rsidRDefault="009110A7">
            <w:pPr>
              <w:pStyle w:val="ConsPlusNonformat"/>
              <w:jc w:val="center"/>
              <w:rPr>
                <w:sz w:val="28"/>
                <w:szCs w:val="28"/>
              </w:rPr>
            </w:pPr>
            <w:r w:rsidRPr="0015125D">
              <w:rPr>
                <w:rFonts w:ascii="Times New Roman" w:hAnsi="Times New Roman" w:cs="Times New Roman"/>
                <w:sz w:val="28"/>
                <w:szCs w:val="28"/>
              </w:rPr>
              <w:t>____</w:t>
            </w:r>
          </w:p>
        </w:tc>
        <w:tc>
          <w:tcPr>
            <w:tcW w:w="1688" w:type="dxa"/>
            <w:tcBorders>
              <w:top w:val="single" w:sz="4" w:space="0" w:color="00000A"/>
              <w:left w:val="single" w:sz="4" w:space="0" w:color="00000A"/>
              <w:bottom w:val="single" w:sz="4" w:space="0" w:color="00000A"/>
            </w:tcBorders>
          </w:tcPr>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Тип объекта</w:t>
            </w:r>
          </w:p>
          <w:p w:rsidR="009110A7" w:rsidRPr="0015125D" w:rsidRDefault="009110A7">
            <w:pPr>
              <w:pStyle w:val="ConsPlusNonformat"/>
              <w:jc w:val="center"/>
              <w:rPr>
                <w:sz w:val="28"/>
                <w:szCs w:val="28"/>
              </w:rPr>
            </w:pPr>
            <w:r w:rsidRPr="0015125D">
              <w:rPr>
                <w:rFonts w:ascii="Times New Roman" w:hAnsi="Times New Roman" w:cs="Times New Roman"/>
                <w:sz w:val="28"/>
                <w:szCs w:val="28"/>
              </w:rPr>
              <w:t>__________</w:t>
            </w:r>
          </w:p>
        </w:tc>
        <w:tc>
          <w:tcPr>
            <w:tcW w:w="2177" w:type="dxa"/>
            <w:tcBorders>
              <w:top w:val="single" w:sz="4" w:space="0" w:color="00000A"/>
              <w:left w:val="single" w:sz="4" w:space="0" w:color="00000A"/>
              <w:bottom w:val="single" w:sz="4" w:space="0" w:color="00000A"/>
            </w:tcBorders>
          </w:tcPr>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Специализация</w:t>
            </w:r>
          </w:p>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 xml:space="preserve">объекта </w:t>
            </w:r>
          </w:p>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__________________________</w:t>
            </w:r>
          </w:p>
          <w:p w:rsidR="009110A7" w:rsidRPr="0015125D" w:rsidRDefault="009110A7">
            <w:pPr>
              <w:pStyle w:val="ConsPlusNonformat"/>
              <w:ind w:firstLine="567"/>
              <w:jc w:val="center"/>
              <w:rPr>
                <w:rFonts w:ascii="Times New Roman" w:hAnsi="Times New Roman" w:cs="Times New Roman"/>
                <w:sz w:val="28"/>
                <w:szCs w:val="28"/>
              </w:rPr>
            </w:pPr>
          </w:p>
        </w:tc>
        <w:tc>
          <w:tcPr>
            <w:tcW w:w="1865" w:type="dxa"/>
            <w:tcBorders>
              <w:top w:val="single" w:sz="4" w:space="0" w:color="00000A"/>
              <w:left w:val="single" w:sz="4" w:space="0" w:color="00000A"/>
              <w:bottom w:val="single" w:sz="4" w:space="0" w:color="00000A"/>
              <w:right w:val="single" w:sz="4" w:space="0" w:color="00000A"/>
            </w:tcBorders>
          </w:tcPr>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Площадь</w:t>
            </w:r>
          </w:p>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объекта</w:t>
            </w:r>
          </w:p>
          <w:p w:rsidR="009110A7" w:rsidRPr="0015125D" w:rsidRDefault="009110A7">
            <w:pPr>
              <w:pStyle w:val="ConsPlusNonformat"/>
              <w:jc w:val="center"/>
              <w:rPr>
                <w:sz w:val="28"/>
                <w:szCs w:val="28"/>
              </w:rPr>
            </w:pPr>
            <w:r w:rsidRPr="0015125D">
              <w:rPr>
                <w:rFonts w:ascii="Times New Roman" w:hAnsi="Times New Roman" w:cs="Times New Roman"/>
                <w:sz w:val="28"/>
                <w:szCs w:val="28"/>
              </w:rPr>
              <w:t>__________</w:t>
            </w:r>
          </w:p>
        </w:tc>
      </w:tr>
    </w:tbl>
    <w:p w:rsidR="009110A7" w:rsidRPr="0015125D" w:rsidRDefault="009110A7">
      <w:pPr>
        <w:pStyle w:val="ConsPlusNonformat"/>
        <w:ind w:firstLine="567"/>
        <w:jc w:val="both"/>
        <w:rPr>
          <w:rFonts w:ascii="Times New Roman" w:hAnsi="Times New Roman" w:cs="Times New Roman"/>
          <w:sz w:val="28"/>
          <w:szCs w:val="28"/>
        </w:rPr>
      </w:pP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С условиями проведения конкурса и Порядком проведения конкурса ознакомлен(а) и согласен(а).</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Номер телефона 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 xml:space="preserve"> </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_____________________________________________________________________</w:t>
      </w: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Ф.И.О. руководителя хозяйствующего субъекта</w:t>
      </w:r>
    </w:p>
    <w:p w:rsidR="009110A7" w:rsidRPr="0015125D" w:rsidRDefault="009110A7">
      <w:pPr>
        <w:pStyle w:val="ConsPlusNonformat"/>
        <w:ind w:firstLine="567"/>
        <w:jc w:val="both"/>
        <w:rPr>
          <w:rFonts w:ascii="Times New Roman" w:hAnsi="Times New Roman" w:cs="Times New Roman"/>
          <w:sz w:val="28"/>
          <w:szCs w:val="28"/>
        </w:rPr>
      </w:pP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«____»____________ 20 __ года        _________________</w:t>
      </w:r>
    </w:p>
    <w:p w:rsidR="009110A7" w:rsidRPr="0015125D" w:rsidRDefault="009110A7">
      <w:pPr>
        <w:pStyle w:val="ConsPlusNonformat"/>
        <w:ind w:firstLine="567"/>
        <w:rPr>
          <w:rFonts w:ascii="Times New Roman" w:hAnsi="Times New Roman" w:cs="Times New Roman"/>
          <w:sz w:val="28"/>
          <w:szCs w:val="28"/>
        </w:rPr>
      </w:pP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t>Подпись    М.П.</w:t>
      </w:r>
    </w:p>
    <w:p w:rsidR="009110A7" w:rsidRPr="0015125D" w:rsidRDefault="009110A7">
      <w:pPr>
        <w:pStyle w:val="ConsPlusNonformat"/>
        <w:ind w:firstLine="567"/>
        <w:rPr>
          <w:rFonts w:ascii="Times New Roman" w:hAnsi="Times New Roman" w:cs="Times New Roman"/>
          <w:sz w:val="28"/>
          <w:szCs w:val="28"/>
        </w:rPr>
      </w:pPr>
    </w:p>
    <w:p w:rsidR="009110A7" w:rsidRPr="0015125D" w:rsidRDefault="009110A7">
      <w:pPr>
        <w:pStyle w:val="ConsPlusNonformat"/>
        <w:ind w:firstLine="567"/>
        <w:rPr>
          <w:rFonts w:ascii="Times New Roman" w:hAnsi="Times New Roman" w:cs="Times New Roman"/>
          <w:sz w:val="28"/>
          <w:szCs w:val="28"/>
        </w:rPr>
      </w:pPr>
    </w:p>
    <w:p w:rsidR="009110A7" w:rsidRPr="0015125D" w:rsidRDefault="009110A7">
      <w:pPr>
        <w:pStyle w:val="ConsPlusNonformat"/>
        <w:ind w:firstLine="567"/>
        <w:rPr>
          <w:rFonts w:ascii="Times New Roman" w:hAnsi="Times New Roman" w:cs="Times New Roman"/>
          <w:sz w:val="28"/>
          <w:szCs w:val="28"/>
        </w:rPr>
      </w:pPr>
      <w:r w:rsidRPr="0015125D">
        <w:rPr>
          <w:rFonts w:ascii="Times New Roman" w:hAnsi="Times New Roman" w:cs="Times New Roman"/>
          <w:sz w:val="28"/>
          <w:szCs w:val="28"/>
        </w:rPr>
        <w:t>Принято: _____________________________________________________________________</w:t>
      </w:r>
    </w:p>
    <w:p w:rsidR="009110A7" w:rsidRPr="0015125D" w:rsidRDefault="009110A7">
      <w:pPr>
        <w:pStyle w:val="ConsPlusNonformat"/>
        <w:jc w:val="center"/>
        <w:rPr>
          <w:rFonts w:ascii="Times New Roman" w:hAnsi="Times New Roman" w:cs="Times New Roman"/>
          <w:sz w:val="28"/>
          <w:szCs w:val="28"/>
        </w:rPr>
      </w:pPr>
      <w:r w:rsidRPr="0015125D">
        <w:rPr>
          <w:rFonts w:ascii="Times New Roman" w:hAnsi="Times New Roman" w:cs="Times New Roman"/>
          <w:sz w:val="28"/>
          <w:szCs w:val="28"/>
        </w:rPr>
        <w:t>(Ф.И.О. работника организатора конкурса)</w:t>
      </w:r>
    </w:p>
    <w:p w:rsidR="009110A7" w:rsidRPr="0015125D" w:rsidRDefault="009110A7">
      <w:pPr>
        <w:pStyle w:val="ConsPlusNonformat"/>
        <w:ind w:firstLine="567"/>
        <w:rPr>
          <w:rFonts w:ascii="Times New Roman" w:hAnsi="Times New Roman" w:cs="Times New Roman"/>
          <w:sz w:val="28"/>
          <w:szCs w:val="28"/>
        </w:rPr>
      </w:pP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«___» __________ 20 __ года      время ________ за № ______      ______________ </w:t>
      </w: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t>(подпись)</w:t>
      </w:r>
    </w:p>
    <w:p w:rsidR="009110A7" w:rsidRPr="0015125D" w:rsidRDefault="009110A7">
      <w:pPr>
        <w:pStyle w:val="ConsPlusNormal"/>
        <w:ind w:firstLine="567"/>
        <w:jc w:val="right"/>
        <w:rPr>
          <w:rFonts w:ascii="Times New Roman" w:hAnsi="Times New Roman" w:cs="Times New Roman"/>
          <w:color w:val="000000"/>
          <w:sz w:val="28"/>
          <w:szCs w:val="28"/>
        </w:rPr>
      </w:pPr>
    </w:p>
    <w:p w:rsidR="009110A7" w:rsidRPr="0015125D" w:rsidRDefault="009110A7">
      <w:pPr>
        <w:pStyle w:val="ConsPlusNormal"/>
        <w:ind w:firstLine="567"/>
        <w:jc w:val="right"/>
        <w:rPr>
          <w:rFonts w:ascii="Times New Roman" w:hAnsi="Times New Roman" w:cs="Times New Roman"/>
          <w:color w:val="000000"/>
          <w:sz w:val="28"/>
          <w:szCs w:val="28"/>
        </w:rPr>
      </w:pPr>
    </w:p>
    <w:p w:rsidR="009110A7" w:rsidRPr="0015125D" w:rsidRDefault="009110A7">
      <w:pPr>
        <w:pStyle w:val="ConsPlusNormal"/>
        <w:pageBreakBefore/>
        <w:ind w:firstLine="567"/>
        <w:jc w:val="right"/>
        <w:rPr>
          <w:rFonts w:ascii="Times New Roman" w:hAnsi="Times New Roman" w:cs="Times New Roman"/>
          <w:color w:val="000000"/>
          <w:sz w:val="28"/>
          <w:szCs w:val="28"/>
        </w:rPr>
      </w:pPr>
      <w:r w:rsidRPr="0015125D">
        <w:rPr>
          <w:rFonts w:ascii="Times New Roman" w:hAnsi="Times New Roman" w:cs="Times New Roman"/>
          <w:color w:val="000000"/>
          <w:sz w:val="28"/>
          <w:szCs w:val="28"/>
        </w:rPr>
        <w:lastRenderedPageBreak/>
        <w:t>Приложение №3</w:t>
      </w:r>
    </w:p>
    <w:p w:rsidR="009110A7" w:rsidRPr="0015125D" w:rsidRDefault="009110A7">
      <w:pPr>
        <w:pStyle w:val="ConsPlusNormal"/>
        <w:ind w:firstLine="567"/>
        <w:jc w:val="right"/>
        <w:rPr>
          <w:rFonts w:ascii="Times New Roman" w:hAnsi="Times New Roman" w:cs="Times New Roman"/>
          <w:color w:val="000000"/>
          <w:sz w:val="28"/>
          <w:szCs w:val="28"/>
        </w:rPr>
      </w:pPr>
      <w:r w:rsidRPr="0015125D">
        <w:rPr>
          <w:rFonts w:ascii="Times New Roman" w:hAnsi="Times New Roman" w:cs="Times New Roman"/>
          <w:color w:val="000000"/>
          <w:sz w:val="28"/>
          <w:szCs w:val="28"/>
        </w:rPr>
        <w:t>к положению</w:t>
      </w:r>
    </w:p>
    <w:p w:rsidR="009110A7" w:rsidRPr="0015125D" w:rsidRDefault="009110A7">
      <w:pPr>
        <w:pStyle w:val="ConsPlusNormal"/>
        <w:ind w:firstLine="567"/>
        <w:jc w:val="center"/>
        <w:rPr>
          <w:rFonts w:ascii="Times New Roman" w:hAnsi="Times New Roman" w:cs="Times New Roman"/>
          <w:color w:val="000000"/>
          <w:sz w:val="28"/>
          <w:szCs w:val="28"/>
        </w:rPr>
      </w:pPr>
    </w:p>
    <w:p w:rsidR="009110A7" w:rsidRPr="0015125D" w:rsidRDefault="009110A7">
      <w:pPr>
        <w:pStyle w:val="ConsPlusNormal"/>
        <w:ind w:firstLine="567"/>
        <w:jc w:val="center"/>
        <w:rPr>
          <w:rFonts w:ascii="Times New Roman" w:hAnsi="Times New Roman" w:cs="Times New Roman"/>
          <w:color w:val="000000"/>
          <w:sz w:val="28"/>
          <w:szCs w:val="28"/>
        </w:rPr>
      </w:pPr>
      <w:bookmarkStart w:id="20" w:name="P603"/>
      <w:bookmarkEnd w:id="20"/>
      <w:r w:rsidRPr="0015125D">
        <w:rPr>
          <w:rFonts w:ascii="Times New Roman" w:hAnsi="Times New Roman" w:cs="Times New Roman"/>
          <w:color w:val="000000"/>
          <w:sz w:val="28"/>
          <w:szCs w:val="28"/>
        </w:rPr>
        <w:t>ФИНАНСОВОЕ ПРЕДЛОЖЕНИЕ ЗА ПРАВО ЗАКЛЮЧЕНИЯ ДОГОВОРА</w:t>
      </w:r>
    </w:p>
    <w:p w:rsidR="009110A7" w:rsidRPr="0015125D" w:rsidRDefault="009110A7">
      <w:pPr>
        <w:pStyle w:val="ConsPlusNormal"/>
        <w:ind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О РАЗМЕЩЕНИИ НЕСТАЦИОНАРНОГО ТОРГОВОГО ОБЪЕКТА</w:t>
      </w:r>
    </w:p>
    <w:p w:rsidR="009110A7" w:rsidRPr="0015125D" w:rsidRDefault="009110A7">
      <w:pPr>
        <w:pStyle w:val="ConsPlusNormal"/>
        <w:ind w:firstLine="567"/>
        <w:jc w:val="both"/>
        <w:rPr>
          <w:rFonts w:ascii="Times New Roman" w:hAnsi="Times New Roman" w:cs="Times New Roman"/>
          <w:color w:val="000000"/>
          <w:sz w:val="28"/>
          <w:szCs w:val="28"/>
        </w:rPr>
      </w:pP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(ФИО предпринимателя, наименование юридического лица)</w:t>
      </w: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за размещение ________________________________________________________</w:t>
      </w:r>
    </w:p>
    <w:p w:rsidR="009110A7" w:rsidRPr="0015125D" w:rsidRDefault="009110A7">
      <w:pPr>
        <w:pStyle w:val="ConsPlusNonformat"/>
        <w:ind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t>(тип и специализация объекта)</w:t>
      </w: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по адресу: ____________________________________________________________</w:t>
      </w:r>
    </w:p>
    <w:p w:rsidR="009110A7" w:rsidRPr="0015125D" w:rsidRDefault="009110A7">
      <w:pPr>
        <w:pStyle w:val="ConsPlusNonformat"/>
        <w:ind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t>(место расположения объекта)</w:t>
      </w: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на период с "____" _____________ 20__ г. по "____" ____________ 20__ г.</w:t>
      </w:r>
    </w:p>
    <w:p w:rsidR="009110A7" w:rsidRPr="0015125D" w:rsidRDefault="009110A7">
      <w:pPr>
        <w:pStyle w:val="ConsPlusNonformat"/>
        <w:ind w:firstLine="567"/>
        <w:jc w:val="both"/>
        <w:rPr>
          <w:rFonts w:ascii="Times New Roman" w:hAnsi="Times New Roman" w:cs="Times New Roman"/>
          <w:color w:val="000000"/>
          <w:sz w:val="28"/>
          <w:szCs w:val="28"/>
        </w:rPr>
      </w:pP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Стартовый размер оплаты: ________________________ руб. 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(прописью)</w:t>
      </w:r>
    </w:p>
    <w:p w:rsidR="009110A7" w:rsidRPr="0015125D" w:rsidRDefault="009110A7">
      <w:pPr>
        <w:pStyle w:val="ConsPlusNonformat"/>
        <w:ind w:firstLine="567"/>
        <w:jc w:val="both"/>
        <w:rPr>
          <w:rFonts w:ascii="Times New Roman" w:hAnsi="Times New Roman" w:cs="Times New Roman"/>
          <w:color w:val="000000"/>
          <w:sz w:val="28"/>
          <w:szCs w:val="28"/>
        </w:rPr>
      </w:pP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Предложение размера оплаты: _____________________ руб.</w:t>
      </w:r>
    </w:p>
    <w:p w:rsidR="009110A7" w:rsidRPr="0015125D" w:rsidRDefault="009110A7">
      <w:pPr>
        <w:pStyle w:val="ConsPlusNonformat"/>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_____________________________________________________________________</w:t>
      </w:r>
    </w:p>
    <w:p w:rsidR="009110A7" w:rsidRPr="0015125D" w:rsidRDefault="009110A7">
      <w:pPr>
        <w:pStyle w:val="ConsPlusNonformat"/>
        <w:ind w:firstLine="567"/>
        <w:jc w:val="center"/>
        <w:rPr>
          <w:rFonts w:ascii="Times New Roman" w:hAnsi="Times New Roman" w:cs="Times New Roman"/>
          <w:color w:val="000000"/>
          <w:sz w:val="28"/>
          <w:szCs w:val="28"/>
        </w:rPr>
      </w:pPr>
      <w:r w:rsidRPr="0015125D">
        <w:rPr>
          <w:rFonts w:ascii="Times New Roman" w:hAnsi="Times New Roman" w:cs="Times New Roman"/>
          <w:color w:val="000000"/>
          <w:sz w:val="28"/>
          <w:szCs w:val="28"/>
        </w:rPr>
        <w:t>(прописью)</w:t>
      </w:r>
    </w:p>
    <w:p w:rsidR="009110A7" w:rsidRPr="0015125D" w:rsidRDefault="009110A7">
      <w:pPr>
        <w:pStyle w:val="ConsPlusNonformat"/>
        <w:ind w:firstLine="567"/>
        <w:jc w:val="both"/>
        <w:rPr>
          <w:rFonts w:ascii="Times New Roman" w:hAnsi="Times New Roman" w:cs="Times New Roman"/>
          <w:color w:val="000000"/>
          <w:sz w:val="28"/>
          <w:szCs w:val="28"/>
        </w:rPr>
      </w:pPr>
    </w:p>
    <w:p w:rsidR="009110A7" w:rsidRPr="0015125D" w:rsidRDefault="009110A7">
      <w:pPr>
        <w:pStyle w:val="ConsPlusNonformat"/>
        <w:ind w:firstLine="567"/>
        <w:jc w:val="both"/>
        <w:rPr>
          <w:rFonts w:ascii="Times New Roman" w:hAnsi="Times New Roman" w:cs="Times New Roman"/>
          <w:color w:val="000000"/>
          <w:sz w:val="28"/>
          <w:szCs w:val="28"/>
        </w:rPr>
      </w:pPr>
    </w:p>
    <w:p w:rsidR="009110A7" w:rsidRPr="0015125D" w:rsidRDefault="009110A7">
      <w:pPr>
        <w:pStyle w:val="ConsPlusNonformat"/>
        <w:ind w:firstLine="567"/>
        <w:jc w:val="both"/>
        <w:rPr>
          <w:rFonts w:ascii="Times New Roman" w:hAnsi="Times New Roman" w:cs="Times New Roman"/>
          <w:color w:val="000000"/>
          <w:sz w:val="28"/>
          <w:szCs w:val="28"/>
        </w:rPr>
      </w:pPr>
    </w:p>
    <w:p w:rsidR="009110A7" w:rsidRPr="0015125D" w:rsidRDefault="009110A7">
      <w:pPr>
        <w:pStyle w:val="ConsPlusNonformat"/>
        <w:ind w:firstLine="567"/>
        <w:jc w:val="both"/>
        <w:rPr>
          <w:rFonts w:ascii="Times New Roman" w:hAnsi="Times New Roman" w:cs="Times New Roman"/>
          <w:color w:val="000000"/>
          <w:sz w:val="28"/>
          <w:szCs w:val="28"/>
        </w:rPr>
      </w:pPr>
      <w:r w:rsidRPr="0015125D">
        <w:rPr>
          <w:rFonts w:ascii="Times New Roman" w:hAnsi="Times New Roman" w:cs="Times New Roman"/>
          <w:color w:val="000000"/>
          <w:sz w:val="28"/>
          <w:szCs w:val="28"/>
        </w:rPr>
        <w:t xml:space="preserve">Дата ________________         </w:t>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t>Подпись __________________</w:t>
      </w:r>
    </w:p>
    <w:p w:rsidR="009110A7" w:rsidRPr="0015125D" w:rsidRDefault="009110A7">
      <w:pPr>
        <w:pStyle w:val="ConsPlusNonformat"/>
        <w:ind w:firstLine="567"/>
        <w:jc w:val="both"/>
        <w:rPr>
          <w:sz w:val="28"/>
          <w:szCs w:val="28"/>
        </w:rPr>
      </w:pP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r>
      <w:r w:rsidRPr="0015125D">
        <w:rPr>
          <w:rFonts w:ascii="Times New Roman" w:hAnsi="Times New Roman" w:cs="Times New Roman"/>
          <w:color w:val="000000"/>
          <w:sz w:val="28"/>
          <w:szCs w:val="28"/>
        </w:rPr>
        <w:tab/>
        <w:t>М.П.</w:t>
      </w:r>
    </w:p>
    <w:p w:rsidR="009110A7" w:rsidRPr="0015125D" w:rsidRDefault="009110A7">
      <w:pPr>
        <w:pageBreakBefore/>
        <w:ind w:firstLine="567"/>
        <w:jc w:val="right"/>
        <w:rPr>
          <w:sz w:val="28"/>
          <w:szCs w:val="28"/>
        </w:rPr>
      </w:pPr>
      <w:r w:rsidRPr="0015125D">
        <w:rPr>
          <w:sz w:val="28"/>
          <w:szCs w:val="28"/>
        </w:rPr>
        <w:lastRenderedPageBreak/>
        <w:t>Приложение № 4</w:t>
      </w:r>
    </w:p>
    <w:p w:rsidR="009110A7" w:rsidRPr="0015125D" w:rsidRDefault="009110A7">
      <w:pPr>
        <w:ind w:firstLine="567"/>
        <w:jc w:val="right"/>
        <w:rPr>
          <w:sz w:val="28"/>
          <w:szCs w:val="28"/>
        </w:rPr>
      </w:pPr>
      <w:r w:rsidRPr="0015125D">
        <w:rPr>
          <w:sz w:val="28"/>
          <w:szCs w:val="28"/>
        </w:rPr>
        <w:t xml:space="preserve">к </w:t>
      </w:r>
      <w:r w:rsidRPr="0015125D">
        <w:rPr>
          <w:color w:val="000000"/>
          <w:sz w:val="28"/>
          <w:szCs w:val="28"/>
        </w:rPr>
        <w:t>положению</w:t>
      </w:r>
    </w:p>
    <w:p w:rsidR="009110A7" w:rsidRPr="0015125D" w:rsidRDefault="009110A7">
      <w:pPr>
        <w:ind w:firstLine="567"/>
        <w:jc w:val="both"/>
        <w:rPr>
          <w:sz w:val="28"/>
          <w:szCs w:val="28"/>
        </w:rPr>
      </w:pPr>
    </w:p>
    <w:p w:rsidR="009110A7" w:rsidRPr="0015125D" w:rsidRDefault="009110A7">
      <w:pPr>
        <w:jc w:val="center"/>
        <w:rPr>
          <w:sz w:val="28"/>
          <w:szCs w:val="28"/>
        </w:rPr>
      </w:pPr>
      <w:r w:rsidRPr="0015125D">
        <w:rPr>
          <w:sz w:val="28"/>
          <w:szCs w:val="28"/>
        </w:rPr>
        <w:t>ДОГОВОР № ___________</w:t>
      </w:r>
    </w:p>
    <w:p w:rsidR="009110A7" w:rsidRPr="0015125D" w:rsidRDefault="009110A7">
      <w:pPr>
        <w:jc w:val="center"/>
        <w:rPr>
          <w:b/>
          <w:sz w:val="28"/>
          <w:szCs w:val="28"/>
        </w:rPr>
      </w:pPr>
      <w:r w:rsidRPr="0015125D">
        <w:rPr>
          <w:sz w:val="28"/>
          <w:szCs w:val="28"/>
        </w:rPr>
        <w:t>о размещении нестационарного торгового объекта</w:t>
      </w:r>
    </w:p>
    <w:p w:rsidR="009110A7" w:rsidRPr="0015125D" w:rsidRDefault="009110A7">
      <w:pPr>
        <w:ind w:firstLine="567"/>
        <w:jc w:val="center"/>
        <w:rPr>
          <w:b/>
          <w:sz w:val="28"/>
          <w:szCs w:val="28"/>
        </w:rPr>
      </w:pP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______________________________                               «___»__________20__ г.</w:t>
      </w:r>
    </w:p>
    <w:p w:rsidR="009110A7" w:rsidRPr="0015125D" w:rsidRDefault="009110A7">
      <w:pPr>
        <w:pStyle w:val="ConsPlusNonformat"/>
        <w:ind w:firstLine="567"/>
        <w:rPr>
          <w:rFonts w:cs="Times New Roman"/>
          <w:sz w:val="28"/>
          <w:szCs w:val="28"/>
        </w:rPr>
      </w:pPr>
      <w:r w:rsidRPr="0015125D">
        <w:rPr>
          <w:rFonts w:ascii="Times New Roman" w:hAnsi="Times New Roman" w:cs="Times New Roman"/>
          <w:sz w:val="28"/>
          <w:szCs w:val="28"/>
        </w:rPr>
        <w:t>(место заключения договора)</w:t>
      </w:r>
    </w:p>
    <w:p w:rsidR="009110A7" w:rsidRPr="0015125D" w:rsidRDefault="009110A7">
      <w:pPr>
        <w:ind w:firstLine="567"/>
        <w:jc w:val="both"/>
        <w:rPr>
          <w:sz w:val="28"/>
          <w:szCs w:val="28"/>
        </w:rPr>
      </w:pP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(наименование уполномоченного органа муниципального образования)</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(далее – Распорядитель), в лице</w:t>
      </w:r>
      <w:r w:rsidR="0015125D">
        <w:rPr>
          <w:rFonts w:ascii="Times New Roman" w:hAnsi="Times New Roman" w:cs="Times New Roman"/>
          <w:sz w:val="28"/>
          <w:szCs w:val="28"/>
        </w:rPr>
        <w:t xml:space="preserve"> </w:t>
      </w:r>
      <w:r w:rsidRPr="0015125D">
        <w:rPr>
          <w:rFonts w:ascii="Times New Roman" w:hAnsi="Times New Roman" w:cs="Times New Roman"/>
          <w:sz w:val="28"/>
          <w:szCs w:val="28"/>
        </w:rPr>
        <w:t>_______________________________________,</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 xml:space="preserve">действующего на основании  _______________________________________, с одной стороны, и __________________________________________________ __________________________________________________________________, </w:t>
      </w: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(наименование юридического лица, Ф.И.О. индивидуального предпринимателя)                                 (далее – Участник) в лице 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(должность, Ф.И.О.)</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действующего на основании _________________________________________,</w:t>
      </w:r>
    </w:p>
    <w:p w:rsidR="009110A7" w:rsidRPr="0015125D" w:rsidRDefault="009110A7">
      <w:pPr>
        <w:pStyle w:val="ConsPlusNonformat"/>
        <w:jc w:val="both"/>
        <w:rPr>
          <w:rFonts w:cs="Times New Roman"/>
          <w:sz w:val="28"/>
          <w:szCs w:val="28"/>
        </w:rPr>
      </w:pPr>
      <w:r w:rsidRPr="0015125D">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9110A7" w:rsidRPr="0015125D" w:rsidRDefault="009110A7">
      <w:pPr>
        <w:ind w:firstLine="567"/>
        <w:jc w:val="both"/>
        <w:rPr>
          <w:sz w:val="28"/>
          <w:szCs w:val="28"/>
        </w:rPr>
      </w:pPr>
    </w:p>
    <w:p w:rsidR="009110A7" w:rsidRPr="0015125D" w:rsidRDefault="009110A7" w:rsidP="008F197A">
      <w:pPr>
        <w:jc w:val="center"/>
        <w:rPr>
          <w:sz w:val="28"/>
          <w:szCs w:val="28"/>
        </w:rPr>
      </w:pPr>
      <w:r w:rsidRPr="0015125D">
        <w:rPr>
          <w:sz w:val="28"/>
          <w:szCs w:val="28"/>
        </w:rPr>
        <w:t>1. Предмет Договора</w:t>
      </w: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w:t>
      </w:r>
    </w:p>
    <w:p w:rsidR="009110A7" w:rsidRPr="0015125D" w:rsidRDefault="009110A7">
      <w:pPr>
        <w:pStyle w:val="ConsPlusNonformat"/>
        <w:ind w:firstLine="567"/>
        <w:jc w:val="both"/>
        <w:rPr>
          <w:rFonts w:ascii="Times New Roman" w:hAnsi="Times New Roman" w:cs="Times New Roman"/>
          <w:sz w:val="28"/>
          <w:szCs w:val="28"/>
        </w:rPr>
      </w:pP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r>
      <w:r w:rsidRPr="0015125D">
        <w:rPr>
          <w:rFonts w:ascii="Times New Roman" w:hAnsi="Times New Roman" w:cs="Times New Roman"/>
          <w:sz w:val="28"/>
          <w:szCs w:val="28"/>
        </w:rPr>
        <w:tab/>
        <w:t>(вид деятельности)</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9110A7" w:rsidRPr="0015125D" w:rsidRDefault="009110A7">
      <w:pPr>
        <w:pStyle w:val="ConsPlusNonformat"/>
        <w:pBdr>
          <w:bottom w:val="single" w:sz="4" w:space="1" w:color="00000A"/>
        </w:pBdr>
        <w:ind w:firstLine="567"/>
        <w:jc w:val="both"/>
        <w:rPr>
          <w:rFonts w:ascii="Times New Roman" w:hAnsi="Times New Roman" w:cs="Times New Roman"/>
          <w:sz w:val="28"/>
          <w:szCs w:val="28"/>
        </w:rPr>
      </w:pP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 xml:space="preserve"> (место расположения объекта)</w:t>
      </w:r>
    </w:p>
    <w:p w:rsidR="009110A7" w:rsidRPr="0015125D" w:rsidRDefault="009110A7">
      <w:pPr>
        <w:pStyle w:val="ConsPlusNonformat"/>
        <w:ind w:firstLine="567"/>
        <w:jc w:val="both"/>
        <w:rPr>
          <w:sz w:val="28"/>
          <w:szCs w:val="28"/>
        </w:rPr>
      </w:pPr>
      <w:r w:rsidRPr="0015125D">
        <w:rPr>
          <w:rFonts w:ascii="Times New Roman" w:hAnsi="Times New Roman" w:cs="Times New Roman"/>
          <w:sz w:val="28"/>
          <w:szCs w:val="28"/>
        </w:rPr>
        <w:t>на срок с _____________ 20__ года по ___________ 20__ года.</w:t>
      </w:r>
    </w:p>
    <w:p w:rsidR="009110A7" w:rsidRPr="0015125D" w:rsidRDefault="009110A7">
      <w:pPr>
        <w:ind w:firstLine="567"/>
        <w:jc w:val="both"/>
        <w:rPr>
          <w:sz w:val="28"/>
          <w:szCs w:val="28"/>
        </w:rPr>
      </w:pPr>
      <w:r w:rsidRPr="0015125D">
        <w:rPr>
          <w:sz w:val="28"/>
          <w:szCs w:val="28"/>
        </w:rPr>
        <w:t>Вариант 1: Размещение Объекта осуществляется на земельном участке с кадастровым номером _______________  (при его наличии).</w:t>
      </w:r>
    </w:p>
    <w:p w:rsidR="009110A7" w:rsidRPr="0015125D" w:rsidRDefault="009110A7">
      <w:pPr>
        <w:ind w:firstLine="567"/>
        <w:jc w:val="both"/>
        <w:rPr>
          <w:sz w:val="28"/>
          <w:szCs w:val="28"/>
        </w:rPr>
      </w:pPr>
      <w:r w:rsidRPr="0015125D">
        <w:rPr>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9110A7" w:rsidRPr="0015125D" w:rsidRDefault="009110A7">
      <w:pPr>
        <w:ind w:firstLine="567"/>
        <w:jc w:val="both"/>
        <w:rPr>
          <w:sz w:val="28"/>
          <w:szCs w:val="28"/>
        </w:rPr>
      </w:pPr>
      <w:r w:rsidRPr="0015125D">
        <w:rPr>
          <w:sz w:val="28"/>
          <w:szCs w:val="28"/>
        </w:rPr>
        <w:t>1.2. Вариант 1: Настоящий Договор заключен по результатам Конкурса на право заключения Договора о размещении НТО.</w:t>
      </w:r>
    </w:p>
    <w:p w:rsidR="009110A7" w:rsidRPr="0015125D" w:rsidRDefault="009110A7">
      <w:pPr>
        <w:ind w:firstLine="567"/>
        <w:jc w:val="both"/>
        <w:rPr>
          <w:sz w:val="28"/>
          <w:szCs w:val="28"/>
        </w:rPr>
      </w:pPr>
      <w:r w:rsidRPr="0015125D">
        <w:rPr>
          <w:sz w:val="28"/>
          <w:szCs w:val="28"/>
        </w:rPr>
        <w:t xml:space="preserve">Вариант 2: Настоящий Договор заключен в соответствии с пунктом 1.1 положения о размещении НТО, утвержденного </w:t>
      </w:r>
      <w:r w:rsidRPr="0015125D">
        <w:rPr>
          <w:bCs/>
          <w:color w:val="000000"/>
          <w:sz w:val="28"/>
          <w:szCs w:val="28"/>
        </w:rPr>
        <w:t xml:space="preserve">постановлением Администрации Красносулинского городского поселения от ________№ ______ </w:t>
      </w:r>
    </w:p>
    <w:p w:rsidR="009110A7" w:rsidRPr="0015125D" w:rsidRDefault="009110A7" w:rsidP="008F197A">
      <w:pPr>
        <w:jc w:val="center"/>
        <w:rPr>
          <w:sz w:val="28"/>
          <w:szCs w:val="28"/>
        </w:rPr>
      </w:pPr>
      <w:r w:rsidRPr="0015125D">
        <w:rPr>
          <w:sz w:val="28"/>
          <w:szCs w:val="28"/>
        </w:rPr>
        <w:t>2. Права и обязанности Сторон</w:t>
      </w:r>
    </w:p>
    <w:p w:rsidR="009110A7" w:rsidRPr="0015125D" w:rsidRDefault="009110A7">
      <w:pPr>
        <w:ind w:firstLine="567"/>
        <w:jc w:val="both"/>
        <w:rPr>
          <w:sz w:val="28"/>
          <w:szCs w:val="28"/>
        </w:rPr>
      </w:pPr>
      <w:r w:rsidRPr="0015125D">
        <w:rPr>
          <w:sz w:val="28"/>
          <w:szCs w:val="28"/>
        </w:rPr>
        <w:lastRenderedPageBreak/>
        <w:t>2.1. Распорядитель вправе осуществлять контроль за выполнением Участником условий настоящего Договора.</w:t>
      </w:r>
    </w:p>
    <w:p w:rsidR="009110A7" w:rsidRPr="0015125D" w:rsidRDefault="009110A7">
      <w:pPr>
        <w:ind w:firstLine="567"/>
        <w:jc w:val="both"/>
        <w:rPr>
          <w:sz w:val="28"/>
          <w:szCs w:val="28"/>
        </w:rPr>
      </w:pPr>
      <w:r w:rsidRPr="0015125D">
        <w:rPr>
          <w:sz w:val="28"/>
          <w:szCs w:val="28"/>
        </w:rPr>
        <w:t>2.2. Распорядитель обязан:</w:t>
      </w:r>
    </w:p>
    <w:p w:rsidR="009110A7" w:rsidRPr="0015125D" w:rsidRDefault="009110A7">
      <w:pPr>
        <w:ind w:firstLine="567"/>
        <w:jc w:val="both"/>
        <w:rPr>
          <w:sz w:val="28"/>
          <w:szCs w:val="28"/>
        </w:rPr>
      </w:pPr>
      <w:r w:rsidRPr="0015125D">
        <w:rPr>
          <w:sz w:val="28"/>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9110A7" w:rsidRPr="0015125D" w:rsidRDefault="009110A7">
      <w:pPr>
        <w:ind w:firstLine="567"/>
        <w:jc w:val="both"/>
        <w:rPr>
          <w:sz w:val="28"/>
          <w:szCs w:val="28"/>
        </w:rPr>
      </w:pPr>
      <w:r w:rsidRPr="0015125D">
        <w:rPr>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9110A7" w:rsidRPr="0015125D" w:rsidRDefault="009110A7">
      <w:pPr>
        <w:ind w:firstLine="567"/>
        <w:jc w:val="both"/>
        <w:rPr>
          <w:sz w:val="28"/>
          <w:szCs w:val="28"/>
        </w:rPr>
      </w:pPr>
      <w:r w:rsidRPr="0015125D">
        <w:rPr>
          <w:sz w:val="28"/>
          <w:szCs w:val="28"/>
        </w:rPr>
        <w:t>2.2.3. </w:t>
      </w:r>
      <w:r w:rsidRPr="0015125D">
        <w:rPr>
          <w:bCs/>
          <w:sz w:val="28"/>
          <w:szCs w:val="28"/>
        </w:rPr>
        <w:t xml:space="preserve">В случае исключения места размещения Объекта из Схемы вследствие ее изменения </w:t>
      </w:r>
      <w:r w:rsidRPr="0015125D">
        <w:rPr>
          <w:sz w:val="28"/>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15125D">
        <w:rPr>
          <w:bCs/>
          <w:sz w:val="28"/>
          <w:szCs w:val="28"/>
        </w:rPr>
        <w:t xml:space="preserve"> С</w:t>
      </w:r>
      <w:r w:rsidRPr="0015125D">
        <w:rPr>
          <w:sz w:val="28"/>
          <w:szCs w:val="28"/>
        </w:rPr>
        <w:t xml:space="preserve">торонами заключается </w:t>
      </w:r>
      <w:r w:rsidRPr="0015125D">
        <w:rPr>
          <w:sz w:val="28"/>
          <w:szCs w:val="28"/>
          <w:lang w:eastAsia="en-US"/>
        </w:rPr>
        <w:t>Договор о размещении на компенсационном (свободном) месте на срок</w:t>
      </w:r>
      <w:r w:rsidRPr="0015125D">
        <w:rPr>
          <w:sz w:val="28"/>
          <w:szCs w:val="28"/>
        </w:rPr>
        <w:t xml:space="preserve">, равный оставшейся части срока действия досрочно расторгнутого Договора. </w:t>
      </w:r>
    </w:p>
    <w:p w:rsidR="009110A7" w:rsidRPr="0015125D" w:rsidRDefault="009110A7">
      <w:pPr>
        <w:ind w:firstLine="567"/>
        <w:jc w:val="both"/>
        <w:rPr>
          <w:sz w:val="28"/>
          <w:szCs w:val="28"/>
        </w:rPr>
      </w:pPr>
      <w:r w:rsidRPr="0015125D">
        <w:rPr>
          <w:sz w:val="28"/>
          <w:szCs w:val="28"/>
        </w:rPr>
        <w:t>2.3. Участник вправе:</w:t>
      </w:r>
    </w:p>
    <w:p w:rsidR="009110A7" w:rsidRPr="0015125D" w:rsidRDefault="009110A7">
      <w:pPr>
        <w:ind w:firstLine="567"/>
        <w:jc w:val="both"/>
        <w:rPr>
          <w:sz w:val="28"/>
          <w:szCs w:val="28"/>
        </w:rPr>
      </w:pPr>
      <w:r w:rsidRPr="0015125D">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110A7" w:rsidRPr="0015125D" w:rsidRDefault="009110A7">
      <w:pPr>
        <w:ind w:firstLine="567"/>
        <w:jc w:val="both"/>
        <w:rPr>
          <w:sz w:val="28"/>
          <w:szCs w:val="28"/>
        </w:rPr>
      </w:pPr>
      <w:r w:rsidRPr="0015125D">
        <w:rPr>
          <w:sz w:val="28"/>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9110A7" w:rsidRPr="0015125D" w:rsidRDefault="009110A7">
      <w:pPr>
        <w:ind w:firstLine="567"/>
        <w:jc w:val="both"/>
        <w:rPr>
          <w:sz w:val="28"/>
          <w:szCs w:val="28"/>
        </w:rPr>
      </w:pPr>
      <w:r w:rsidRPr="0015125D">
        <w:rPr>
          <w:sz w:val="28"/>
          <w:szCs w:val="28"/>
        </w:rPr>
        <w:t>2.4. Участник обязан:</w:t>
      </w:r>
    </w:p>
    <w:p w:rsidR="009110A7" w:rsidRPr="0015125D" w:rsidRDefault="009110A7">
      <w:pPr>
        <w:ind w:firstLine="567"/>
        <w:jc w:val="both"/>
        <w:rPr>
          <w:sz w:val="28"/>
          <w:szCs w:val="28"/>
        </w:rPr>
      </w:pPr>
      <w:r w:rsidRPr="0015125D">
        <w:rPr>
          <w:sz w:val="28"/>
          <w:szCs w:val="28"/>
        </w:rPr>
        <w:t>2.4.1. Использовать Объект в соответствии с видом деятельности, указанным в пункте 1.1 раздела 1 настоящего Договора.</w:t>
      </w:r>
    </w:p>
    <w:p w:rsidR="009110A7" w:rsidRPr="0015125D" w:rsidRDefault="009110A7">
      <w:pPr>
        <w:ind w:firstLine="567"/>
        <w:jc w:val="both"/>
        <w:rPr>
          <w:sz w:val="28"/>
          <w:szCs w:val="28"/>
        </w:rPr>
      </w:pPr>
      <w:r w:rsidRPr="0015125D">
        <w:rPr>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9110A7" w:rsidRPr="0015125D" w:rsidRDefault="009110A7">
      <w:pPr>
        <w:ind w:firstLine="567"/>
        <w:jc w:val="both"/>
        <w:rPr>
          <w:sz w:val="28"/>
          <w:szCs w:val="28"/>
        </w:rPr>
      </w:pPr>
      <w:r w:rsidRPr="0015125D">
        <w:rPr>
          <w:sz w:val="28"/>
          <w:szCs w:val="28"/>
        </w:rPr>
        <w:t xml:space="preserve">2.4.3. Обеспечить сохранение типа и размеров Объекта в течение установленного периода размещения. </w:t>
      </w:r>
    </w:p>
    <w:p w:rsidR="009110A7" w:rsidRPr="0015125D" w:rsidRDefault="009110A7">
      <w:pPr>
        <w:ind w:firstLine="567"/>
        <w:jc w:val="both"/>
        <w:rPr>
          <w:sz w:val="28"/>
          <w:szCs w:val="28"/>
        </w:rPr>
      </w:pPr>
      <w:r w:rsidRPr="0015125D">
        <w:rPr>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110A7" w:rsidRPr="0015125D" w:rsidRDefault="009110A7">
      <w:pPr>
        <w:ind w:firstLine="567"/>
        <w:jc w:val="both"/>
        <w:rPr>
          <w:sz w:val="28"/>
          <w:szCs w:val="28"/>
        </w:rPr>
      </w:pPr>
      <w:r w:rsidRPr="0015125D">
        <w:rPr>
          <w:sz w:val="28"/>
          <w:szCs w:val="28"/>
        </w:rPr>
        <w:t>2.4.5. Не допускать загрязнение, захламление земельного участка, на котором размещен Объект.</w:t>
      </w:r>
    </w:p>
    <w:p w:rsidR="009110A7" w:rsidRPr="0015125D" w:rsidRDefault="009110A7">
      <w:pPr>
        <w:ind w:firstLine="567"/>
        <w:jc w:val="both"/>
        <w:rPr>
          <w:sz w:val="28"/>
          <w:szCs w:val="28"/>
        </w:rPr>
      </w:pPr>
      <w:r w:rsidRPr="0015125D">
        <w:rPr>
          <w:sz w:val="28"/>
          <w:szCs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w:t>
      </w:r>
      <w:r w:rsidRPr="0015125D">
        <w:rPr>
          <w:sz w:val="28"/>
          <w:szCs w:val="28"/>
        </w:rPr>
        <w:lastRenderedPageBreak/>
        <w:t>Договора по инициативе Распорядителя в соответствии с разделом 5 настоящего Договора.</w:t>
      </w:r>
    </w:p>
    <w:p w:rsidR="009110A7" w:rsidRPr="0015125D" w:rsidRDefault="009110A7">
      <w:pPr>
        <w:ind w:firstLine="567"/>
        <w:jc w:val="both"/>
        <w:rPr>
          <w:sz w:val="28"/>
          <w:szCs w:val="28"/>
        </w:rPr>
      </w:pPr>
    </w:p>
    <w:p w:rsidR="009110A7" w:rsidRPr="0015125D" w:rsidRDefault="009110A7">
      <w:pPr>
        <w:ind w:firstLine="567"/>
        <w:jc w:val="both"/>
        <w:rPr>
          <w:sz w:val="28"/>
          <w:szCs w:val="28"/>
        </w:rPr>
      </w:pPr>
    </w:p>
    <w:p w:rsidR="009110A7" w:rsidRPr="0015125D" w:rsidRDefault="009110A7" w:rsidP="008F197A">
      <w:pPr>
        <w:jc w:val="center"/>
        <w:rPr>
          <w:sz w:val="28"/>
          <w:szCs w:val="28"/>
        </w:rPr>
      </w:pPr>
      <w:r w:rsidRPr="0015125D">
        <w:rPr>
          <w:sz w:val="28"/>
          <w:szCs w:val="28"/>
        </w:rPr>
        <w:t xml:space="preserve">3. Размер платы </w:t>
      </w:r>
    </w:p>
    <w:p w:rsidR="009110A7" w:rsidRPr="0015125D" w:rsidRDefault="009110A7" w:rsidP="008F197A">
      <w:pPr>
        <w:jc w:val="center"/>
        <w:rPr>
          <w:sz w:val="28"/>
          <w:szCs w:val="28"/>
        </w:rPr>
      </w:pPr>
    </w:p>
    <w:p w:rsidR="009110A7" w:rsidRPr="0015125D" w:rsidRDefault="009110A7">
      <w:pPr>
        <w:ind w:firstLine="567"/>
        <w:jc w:val="both"/>
        <w:rPr>
          <w:sz w:val="28"/>
          <w:szCs w:val="28"/>
        </w:rPr>
      </w:pPr>
      <w:r w:rsidRPr="0015125D">
        <w:rPr>
          <w:sz w:val="28"/>
          <w:szCs w:val="28"/>
        </w:rPr>
        <w:t>3.1. Плата за размещение Объекта определена в размере ________________ рублей в год.</w:t>
      </w:r>
    </w:p>
    <w:p w:rsidR="009110A7" w:rsidRPr="0015125D" w:rsidRDefault="009110A7">
      <w:pPr>
        <w:ind w:firstLine="567"/>
        <w:contextualSpacing/>
        <w:jc w:val="both"/>
        <w:rPr>
          <w:sz w:val="28"/>
          <w:szCs w:val="28"/>
        </w:rPr>
      </w:pPr>
      <w:r w:rsidRPr="0015125D">
        <w:rPr>
          <w:sz w:val="28"/>
          <w:szCs w:val="28"/>
        </w:rPr>
        <w:t>3.2. Плата за размещение Объекта устанавливается в виде ежемесячных платежей равными частями.</w:t>
      </w:r>
    </w:p>
    <w:p w:rsidR="009110A7" w:rsidRPr="0015125D" w:rsidRDefault="009110A7">
      <w:pPr>
        <w:ind w:firstLine="567"/>
        <w:jc w:val="both"/>
        <w:rPr>
          <w:sz w:val="28"/>
          <w:szCs w:val="28"/>
        </w:rPr>
      </w:pPr>
      <w:r w:rsidRPr="0015125D">
        <w:rPr>
          <w:sz w:val="28"/>
          <w:szCs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9110A7" w:rsidRPr="0015125D" w:rsidRDefault="009110A7">
      <w:pPr>
        <w:ind w:firstLine="567"/>
        <w:jc w:val="both"/>
        <w:rPr>
          <w:sz w:val="28"/>
          <w:szCs w:val="28"/>
        </w:rPr>
      </w:pPr>
    </w:p>
    <w:p w:rsidR="009110A7" w:rsidRPr="0015125D" w:rsidRDefault="009110A7" w:rsidP="008F197A">
      <w:pPr>
        <w:jc w:val="center"/>
        <w:rPr>
          <w:sz w:val="28"/>
          <w:szCs w:val="28"/>
        </w:rPr>
      </w:pPr>
      <w:r w:rsidRPr="0015125D">
        <w:rPr>
          <w:sz w:val="28"/>
          <w:szCs w:val="28"/>
        </w:rPr>
        <w:t>4. Ответственность Сторон</w:t>
      </w:r>
    </w:p>
    <w:p w:rsidR="009110A7" w:rsidRPr="0015125D" w:rsidRDefault="009110A7">
      <w:pPr>
        <w:ind w:firstLine="567"/>
        <w:jc w:val="both"/>
        <w:rPr>
          <w:sz w:val="28"/>
          <w:szCs w:val="28"/>
        </w:rPr>
      </w:pPr>
      <w:r w:rsidRPr="0015125D">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110A7" w:rsidRPr="0015125D" w:rsidRDefault="009110A7">
      <w:pPr>
        <w:ind w:firstLine="567"/>
        <w:jc w:val="both"/>
        <w:rPr>
          <w:sz w:val="28"/>
          <w:szCs w:val="28"/>
        </w:rPr>
      </w:pPr>
      <w:r w:rsidRPr="0015125D">
        <w:rPr>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110A7" w:rsidRPr="0015125D" w:rsidRDefault="009110A7">
      <w:pPr>
        <w:ind w:firstLine="567"/>
        <w:jc w:val="both"/>
        <w:rPr>
          <w:sz w:val="28"/>
          <w:szCs w:val="28"/>
        </w:rPr>
      </w:pPr>
      <w:r w:rsidRPr="0015125D">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9110A7" w:rsidRPr="0015125D" w:rsidRDefault="009110A7">
      <w:pPr>
        <w:ind w:firstLine="567"/>
        <w:jc w:val="both"/>
        <w:rPr>
          <w:sz w:val="28"/>
          <w:szCs w:val="28"/>
        </w:rPr>
      </w:pPr>
    </w:p>
    <w:p w:rsidR="009110A7" w:rsidRPr="0015125D" w:rsidRDefault="009110A7" w:rsidP="008F197A">
      <w:pPr>
        <w:jc w:val="center"/>
        <w:rPr>
          <w:sz w:val="28"/>
          <w:szCs w:val="28"/>
        </w:rPr>
      </w:pPr>
      <w:r w:rsidRPr="0015125D">
        <w:rPr>
          <w:sz w:val="28"/>
          <w:szCs w:val="28"/>
        </w:rPr>
        <w:t>5. Расторжение Договора</w:t>
      </w:r>
    </w:p>
    <w:p w:rsidR="009110A7" w:rsidRPr="0015125D" w:rsidRDefault="009110A7">
      <w:pPr>
        <w:ind w:firstLine="567"/>
        <w:jc w:val="both"/>
        <w:rPr>
          <w:sz w:val="28"/>
          <w:szCs w:val="28"/>
        </w:rPr>
      </w:pPr>
      <w:r w:rsidRPr="0015125D">
        <w:rPr>
          <w:sz w:val="28"/>
          <w:szCs w:val="28"/>
        </w:rPr>
        <w:t>5.1. Прекращение действия Договора происходит по инициативе Участника в случаях:</w:t>
      </w:r>
    </w:p>
    <w:p w:rsidR="009110A7" w:rsidRPr="0015125D" w:rsidRDefault="009110A7">
      <w:pPr>
        <w:ind w:firstLine="567"/>
        <w:jc w:val="both"/>
        <w:rPr>
          <w:sz w:val="28"/>
          <w:szCs w:val="28"/>
        </w:rPr>
      </w:pPr>
      <w:r w:rsidRPr="0015125D">
        <w:rPr>
          <w:sz w:val="28"/>
          <w:szCs w:val="28"/>
        </w:rPr>
        <w:t>5.1.1. Прекращения осуществления деятельности юридическим лицом, являющимся стороной Договора;</w:t>
      </w:r>
    </w:p>
    <w:p w:rsidR="009110A7" w:rsidRPr="0015125D" w:rsidRDefault="009110A7">
      <w:pPr>
        <w:ind w:firstLine="567"/>
        <w:jc w:val="both"/>
        <w:rPr>
          <w:sz w:val="28"/>
          <w:szCs w:val="28"/>
        </w:rPr>
      </w:pPr>
      <w:r w:rsidRPr="0015125D">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9110A7" w:rsidRPr="0015125D" w:rsidRDefault="009110A7">
      <w:pPr>
        <w:ind w:firstLine="567"/>
        <w:jc w:val="both"/>
        <w:rPr>
          <w:sz w:val="28"/>
          <w:szCs w:val="28"/>
        </w:rPr>
      </w:pPr>
      <w:r w:rsidRPr="0015125D">
        <w:rPr>
          <w:sz w:val="28"/>
          <w:szCs w:val="28"/>
        </w:rPr>
        <w:t>5.1.3. Прекращения деятельности индивидуального предпринимателя, являющегося стороной Договора.</w:t>
      </w:r>
    </w:p>
    <w:p w:rsidR="009110A7" w:rsidRPr="0015125D" w:rsidRDefault="009110A7">
      <w:pPr>
        <w:ind w:firstLine="567"/>
        <w:jc w:val="both"/>
        <w:rPr>
          <w:sz w:val="28"/>
          <w:szCs w:val="28"/>
        </w:rPr>
      </w:pPr>
      <w:r w:rsidRPr="0015125D">
        <w:rPr>
          <w:sz w:val="28"/>
          <w:szCs w:val="28"/>
        </w:rPr>
        <w:t>5.2. Прекращение действия Договора происходит по инициативе Распорядителя, являющегося стороной по Договору в случаях:</w:t>
      </w:r>
    </w:p>
    <w:p w:rsidR="009110A7" w:rsidRPr="0015125D" w:rsidRDefault="009110A7">
      <w:pPr>
        <w:ind w:firstLine="567"/>
        <w:jc w:val="both"/>
        <w:rPr>
          <w:sz w:val="28"/>
          <w:szCs w:val="28"/>
        </w:rPr>
      </w:pPr>
      <w:r w:rsidRPr="0015125D">
        <w:rPr>
          <w:sz w:val="28"/>
          <w:szCs w:val="28"/>
        </w:rPr>
        <w:t>5.2.1. Использования Объекта не в соответствии с видом деятельности, указанным в пункте 1.1 раздела 1 настоящего Договора;</w:t>
      </w:r>
    </w:p>
    <w:p w:rsidR="009110A7" w:rsidRPr="0015125D" w:rsidRDefault="009110A7">
      <w:pPr>
        <w:ind w:firstLine="567"/>
        <w:jc w:val="both"/>
        <w:rPr>
          <w:sz w:val="28"/>
          <w:szCs w:val="28"/>
        </w:rPr>
      </w:pPr>
      <w:r w:rsidRPr="0015125D">
        <w:rPr>
          <w:sz w:val="28"/>
          <w:szCs w:val="28"/>
        </w:rPr>
        <w:t>5.2.2. Изменения типа и размеров Объекта в течение установленного периода размещения без согласования с Распорядителем;</w:t>
      </w:r>
    </w:p>
    <w:p w:rsidR="009110A7" w:rsidRPr="0015125D" w:rsidRDefault="009110A7">
      <w:pPr>
        <w:widowControl w:val="0"/>
        <w:ind w:firstLine="567"/>
        <w:jc w:val="both"/>
        <w:rPr>
          <w:sz w:val="28"/>
          <w:szCs w:val="28"/>
        </w:rPr>
      </w:pPr>
      <w:r w:rsidRPr="0015125D">
        <w:rPr>
          <w:sz w:val="28"/>
          <w:szCs w:val="28"/>
        </w:rPr>
        <w:t>5.2.3. В случае принятия органом местного самоуправления следующих решений:</w:t>
      </w:r>
    </w:p>
    <w:p w:rsidR="009110A7" w:rsidRPr="0015125D" w:rsidRDefault="009110A7">
      <w:pPr>
        <w:widowControl w:val="0"/>
        <w:ind w:firstLine="567"/>
        <w:jc w:val="both"/>
        <w:rPr>
          <w:sz w:val="28"/>
          <w:szCs w:val="28"/>
        </w:rPr>
      </w:pPr>
      <w:r w:rsidRPr="0015125D">
        <w:rPr>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110A7" w:rsidRPr="0015125D" w:rsidRDefault="009110A7">
      <w:pPr>
        <w:widowControl w:val="0"/>
        <w:ind w:firstLine="567"/>
        <w:jc w:val="both"/>
        <w:rPr>
          <w:sz w:val="28"/>
          <w:szCs w:val="28"/>
        </w:rPr>
      </w:pPr>
      <w:r w:rsidRPr="0015125D">
        <w:rPr>
          <w:sz w:val="28"/>
          <w:szCs w:val="28"/>
        </w:rPr>
        <w:lastRenderedPageBreak/>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110A7" w:rsidRPr="0015125D" w:rsidRDefault="009110A7">
      <w:pPr>
        <w:widowControl w:val="0"/>
        <w:ind w:firstLine="567"/>
        <w:jc w:val="both"/>
        <w:rPr>
          <w:sz w:val="28"/>
          <w:szCs w:val="28"/>
        </w:rPr>
      </w:pPr>
      <w:r w:rsidRPr="0015125D">
        <w:rPr>
          <w:sz w:val="28"/>
          <w:szCs w:val="28"/>
        </w:rPr>
        <w:t>о размещении объектов капитального строительства.</w:t>
      </w:r>
    </w:p>
    <w:p w:rsidR="009110A7" w:rsidRPr="0015125D" w:rsidRDefault="009110A7">
      <w:pPr>
        <w:widowControl w:val="0"/>
        <w:ind w:firstLine="567"/>
        <w:jc w:val="both"/>
        <w:rPr>
          <w:sz w:val="28"/>
          <w:szCs w:val="28"/>
        </w:rPr>
      </w:pPr>
      <w:r w:rsidRPr="0015125D">
        <w:rPr>
          <w:sz w:val="28"/>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110A7" w:rsidRPr="0015125D" w:rsidRDefault="009110A7">
      <w:pPr>
        <w:ind w:firstLine="567"/>
        <w:jc w:val="both"/>
        <w:rPr>
          <w:sz w:val="28"/>
          <w:szCs w:val="28"/>
        </w:rPr>
      </w:pPr>
      <w:r w:rsidRPr="0015125D">
        <w:rPr>
          <w:sz w:val="28"/>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15125D">
        <w:rPr>
          <w:bCs/>
          <w:sz w:val="28"/>
          <w:szCs w:val="28"/>
        </w:rPr>
        <w:t xml:space="preserve"> С</w:t>
      </w:r>
      <w:r w:rsidRPr="0015125D">
        <w:rPr>
          <w:sz w:val="28"/>
          <w:szCs w:val="28"/>
        </w:rPr>
        <w:t xml:space="preserve">торонами заключается </w:t>
      </w:r>
      <w:r w:rsidRPr="0015125D">
        <w:rPr>
          <w:sz w:val="28"/>
          <w:szCs w:val="28"/>
          <w:lang w:eastAsia="en-US"/>
        </w:rPr>
        <w:t>Договор о размещении на компенсационном (свободном) месте, на срок</w:t>
      </w:r>
      <w:r w:rsidRPr="0015125D">
        <w:rPr>
          <w:sz w:val="28"/>
          <w:szCs w:val="28"/>
        </w:rPr>
        <w:t xml:space="preserve">, равный оставшейся части срока действия досрочно расторгнутого Договора. </w:t>
      </w:r>
    </w:p>
    <w:p w:rsidR="009110A7" w:rsidRPr="0015125D" w:rsidRDefault="009110A7">
      <w:pPr>
        <w:ind w:firstLine="567"/>
        <w:jc w:val="center"/>
        <w:rPr>
          <w:sz w:val="28"/>
          <w:szCs w:val="28"/>
        </w:rPr>
      </w:pPr>
      <w:r w:rsidRPr="0015125D">
        <w:rPr>
          <w:sz w:val="28"/>
          <w:szCs w:val="28"/>
        </w:rPr>
        <w:t>6. Прочие условия</w:t>
      </w:r>
    </w:p>
    <w:p w:rsidR="009110A7" w:rsidRPr="0015125D" w:rsidRDefault="009110A7">
      <w:pPr>
        <w:ind w:firstLine="567"/>
        <w:jc w:val="both"/>
        <w:rPr>
          <w:sz w:val="28"/>
          <w:szCs w:val="28"/>
        </w:rPr>
      </w:pPr>
      <w:r w:rsidRPr="0015125D">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9110A7" w:rsidRPr="0015125D" w:rsidRDefault="009110A7">
      <w:pPr>
        <w:ind w:firstLine="567"/>
        <w:jc w:val="both"/>
        <w:rPr>
          <w:sz w:val="28"/>
          <w:szCs w:val="28"/>
        </w:rPr>
      </w:pPr>
      <w:r w:rsidRPr="0015125D">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110A7" w:rsidRPr="0015125D" w:rsidRDefault="009110A7">
      <w:pPr>
        <w:ind w:firstLine="567"/>
        <w:jc w:val="both"/>
        <w:rPr>
          <w:sz w:val="28"/>
          <w:szCs w:val="28"/>
        </w:rPr>
      </w:pPr>
      <w:r w:rsidRPr="0015125D">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9110A7" w:rsidRPr="0015125D" w:rsidRDefault="009110A7">
      <w:pPr>
        <w:ind w:firstLine="567"/>
        <w:jc w:val="both"/>
        <w:rPr>
          <w:sz w:val="28"/>
          <w:szCs w:val="28"/>
        </w:rPr>
      </w:pPr>
      <w:r w:rsidRPr="0015125D">
        <w:rPr>
          <w:sz w:val="28"/>
          <w:szCs w:val="28"/>
        </w:rPr>
        <w:t>6.4. Споры по Договору разрешаются в соответствии с действующим законодательством Российской Федерации.</w:t>
      </w:r>
    </w:p>
    <w:p w:rsidR="009110A7" w:rsidRPr="0015125D" w:rsidRDefault="009110A7">
      <w:pPr>
        <w:ind w:firstLine="567"/>
        <w:jc w:val="both"/>
        <w:rPr>
          <w:sz w:val="28"/>
          <w:szCs w:val="28"/>
        </w:rPr>
      </w:pPr>
      <w:r w:rsidRPr="0015125D">
        <w:rPr>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110A7" w:rsidRPr="0015125D" w:rsidRDefault="009110A7">
      <w:pPr>
        <w:ind w:firstLine="567"/>
        <w:jc w:val="both"/>
        <w:rPr>
          <w:sz w:val="28"/>
          <w:szCs w:val="28"/>
        </w:rPr>
      </w:pPr>
    </w:p>
    <w:p w:rsidR="009110A7" w:rsidRPr="0015125D" w:rsidRDefault="009110A7">
      <w:pPr>
        <w:ind w:firstLine="567"/>
        <w:jc w:val="center"/>
        <w:rPr>
          <w:sz w:val="28"/>
          <w:szCs w:val="28"/>
        </w:rPr>
      </w:pPr>
      <w:r w:rsidRPr="0015125D">
        <w:rPr>
          <w:sz w:val="28"/>
          <w:szCs w:val="28"/>
        </w:rPr>
        <w:t>7. Адреса, банковские реквизиты и подписи Сторон</w:t>
      </w:r>
    </w:p>
    <w:p w:rsidR="009110A7" w:rsidRPr="0015125D" w:rsidRDefault="009110A7">
      <w:pPr>
        <w:ind w:firstLine="567"/>
        <w:jc w:val="center"/>
        <w:rPr>
          <w:sz w:val="28"/>
          <w:szCs w:val="28"/>
        </w:rPr>
      </w:pPr>
    </w:p>
    <w:tbl>
      <w:tblPr>
        <w:tblW w:w="0" w:type="auto"/>
        <w:tblInd w:w="42" w:type="dxa"/>
        <w:tblLayout w:type="fixed"/>
        <w:tblLook w:val="0000"/>
      </w:tblPr>
      <w:tblGrid>
        <w:gridCol w:w="4650"/>
        <w:gridCol w:w="5622"/>
      </w:tblGrid>
      <w:tr w:rsidR="009110A7" w:rsidRPr="0015125D">
        <w:tc>
          <w:tcPr>
            <w:tcW w:w="4650" w:type="dxa"/>
          </w:tcPr>
          <w:p w:rsidR="009110A7" w:rsidRPr="0015125D" w:rsidRDefault="009110A7">
            <w:pPr>
              <w:jc w:val="center"/>
              <w:rPr>
                <w:sz w:val="28"/>
                <w:szCs w:val="28"/>
              </w:rPr>
            </w:pPr>
            <w:r w:rsidRPr="0015125D">
              <w:rPr>
                <w:sz w:val="28"/>
                <w:szCs w:val="28"/>
              </w:rPr>
              <w:t>Распорядитель:</w:t>
            </w:r>
          </w:p>
          <w:p w:rsidR="009110A7" w:rsidRPr="0015125D" w:rsidRDefault="009110A7">
            <w:pPr>
              <w:jc w:val="center"/>
              <w:rPr>
                <w:sz w:val="28"/>
                <w:szCs w:val="28"/>
              </w:rPr>
            </w:pPr>
          </w:p>
          <w:p w:rsidR="009110A7" w:rsidRPr="0015125D" w:rsidRDefault="009110A7">
            <w:pPr>
              <w:jc w:val="both"/>
              <w:rPr>
                <w:sz w:val="28"/>
                <w:szCs w:val="28"/>
              </w:rPr>
            </w:pPr>
            <w:r w:rsidRPr="0015125D">
              <w:rPr>
                <w:sz w:val="28"/>
                <w:szCs w:val="28"/>
              </w:rPr>
              <w:t>______________________________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Адрес: 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ИНН/КПП 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р/с ___________________________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в ____________________________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к/с 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БИК 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ОКАТО 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ОКОНХ 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ОКПО 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КБК 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lastRenderedPageBreak/>
              <w:t xml:space="preserve">    </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 xml:space="preserve">_______________________________   </w:t>
            </w:r>
          </w:p>
          <w:p w:rsidR="009110A7" w:rsidRPr="0015125D" w:rsidRDefault="009110A7">
            <w:pPr>
              <w:pStyle w:val="ConsPlusNonformat"/>
              <w:jc w:val="center"/>
              <w:rPr>
                <w:sz w:val="28"/>
                <w:szCs w:val="28"/>
              </w:rPr>
            </w:pPr>
            <w:r w:rsidRPr="0015125D">
              <w:rPr>
                <w:rFonts w:ascii="Times New Roman" w:hAnsi="Times New Roman" w:cs="Times New Roman"/>
                <w:sz w:val="28"/>
                <w:szCs w:val="28"/>
              </w:rPr>
              <w:t>(подпись)</w:t>
            </w:r>
          </w:p>
          <w:p w:rsidR="009110A7" w:rsidRPr="0015125D" w:rsidRDefault="009110A7">
            <w:pPr>
              <w:jc w:val="center"/>
              <w:rPr>
                <w:sz w:val="28"/>
                <w:szCs w:val="28"/>
              </w:rPr>
            </w:pPr>
            <w:r w:rsidRPr="0015125D">
              <w:rPr>
                <w:sz w:val="28"/>
                <w:szCs w:val="28"/>
              </w:rPr>
              <w:t>М.П.</w:t>
            </w:r>
          </w:p>
        </w:tc>
        <w:tc>
          <w:tcPr>
            <w:tcW w:w="5622" w:type="dxa"/>
          </w:tcPr>
          <w:p w:rsidR="009110A7" w:rsidRPr="0015125D" w:rsidRDefault="009110A7">
            <w:pPr>
              <w:jc w:val="center"/>
              <w:rPr>
                <w:sz w:val="28"/>
                <w:szCs w:val="28"/>
              </w:rPr>
            </w:pPr>
            <w:r w:rsidRPr="0015125D">
              <w:rPr>
                <w:sz w:val="28"/>
                <w:szCs w:val="28"/>
              </w:rPr>
              <w:lastRenderedPageBreak/>
              <w:t>Участник:</w:t>
            </w:r>
          </w:p>
          <w:p w:rsidR="009110A7" w:rsidRPr="0015125D" w:rsidRDefault="009110A7">
            <w:pPr>
              <w:jc w:val="center"/>
              <w:rPr>
                <w:sz w:val="28"/>
                <w:szCs w:val="28"/>
              </w:rPr>
            </w:pPr>
          </w:p>
          <w:p w:rsidR="009110A7" w:rsidRPr="0015125D" w:rsidRDefault="009110A7">
            <w:pPr>
              <w:jc w:val="both"/>
              <w:rPr>
                <w:sz w:val="28"/>
                <w:szCs w:val="28"/>
              </w:rPr>
            </w:pPr>
            <w:r w:rsidRPr="0015125D">
              <w:rPr>
                <w:sz w:val="28"/>
                <w:szCs w:val="28"/>
              </w:rPr>
              <w:t>_____________________________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Адрес: 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ИНН/КПП 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р/с 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в ____________________________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к/с __________________________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БИК _________________________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ОКАТО 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ОКОНХ 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ОКПО ________________________</w:t>
            </w: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 xml:space="preserve">    </w:t>
            </w:r>
          </w:p>
          <w:p w:rsidR="009110A7" w:rsidRPr="0015125D" w:rsidRDefault="009110A7">
            <w:pPr>
              <w:pStyle w:val="ConsPlusNonformat"/>
              <w:rPr>
                <w:rFonts w:ascii="Times New Roman" w:hAnsi="Times New Roman" w:cs="Times New Roman"/>
                <w:sz w:val="28"/>
                <w:szCs w:val="28"/>
              </w:rPr>
            </w:pPr>
          </w:p>
          <w:p w:rsidR="009110A7" w:rsidRPr="0015125D" w:rsidRDefault="009110A7">
            <w:pPr>
              <w:pStyle w:val="ConsPlusNonformat"/>
              <w:rPr>
                <w:rFonts w:ascii="Times New Roman" w:hAnsi="Times New Roman" w:cs="Times New Roman"/>
                <w:sz w:val="28"/>
                <w:szCs w:val="28"/>
              </w:rPr>
            </w:pPr>
            <w:r w:rsidRPr="0015125D">
              <w:rPr>
                <w:rFonts w:ascii="Times New Roman" w:hAnsi="Times New Roman" w:cs="Times New Roman"/>
                <w:sz w:val="28"/>
                <w:szCs w:val="28"/>
              </w:rPr>
              <w:t xml:space="preserve">_______________________________   </w:t>
            </w:r>
          </w:p>
          <w:p w:rsidR="009110A7" w:rsidRPr="0015125D" w:rsidRDefault="009110A7">
            <w:pPr>
              <w:pStyle w:val="ConsPlusNonformat"/>
              <w:ind w:right="907"/>
              <w:jc w:val="center"/>
              <w:rPr>
                <w:rFonts w:ascii="Times New Roman" w:hAnsi="Times New Roman" w:cs="Times New Roman"/>
                <w:sz w:val="28"/>
                <w:szCs w:val="28"/>
              </w:rPr>
            </w:pPr>
            <w:r w:rsidRPr="0015125D">
              <w:rPr>
                <w:rFonts w:ascii="Times New Roman" w:hAnsi="Times New Roman" w:cs="Times New Roman"/>
                <w:sz w:val="28"/>
                <w:szCs w:val="28"/>
              </w:rPr>
              <w:t xml:space="preserve">(подпись) </w:t>
            </w:r>
          </w:p>
          <w:p w:rsidR="009110A7" w:rsidRPr="0015125D" w:rsidRDefault="009110A7">
            <w:pPr>
              <w:pStyle w:val="ConsPlusNonformat"/>
              <w:ind w:right="850"/>
              <w:jc w:val="center"/>
              <w:rPr>
                <w:sz w:val="28"/>
                <w:szCs w:val="28"/>
              </w:rPr>
            </w:pPr>
            <w:r w:rsidRPr="0015125D">
              <w:rPr>
                <w:rFonts w:ascii="Times New Roman" w:hAnsi="Times New Roman" w:cs="Times New Roman"/>
                <w:sz w:val="28"/>
                <w:szCs w:val="28"/>
              </w:rPr>
              <w:t>М.П.</w:t>
            </w:r>
          </w:p>
        </w:tc>
      </w:tr>
    </w:tbl>
    <w:bookmarkEnd w:id="0"/>
    <w:p w:rsidR="009110A7" w:rsidRPr="0015125D" w:rsidRDefault="009110A7">
      <w:pPr>
        <w:pageBreakBefore/>
        <w:ind w:firstLine="567"/>
        <w:jc w:val="right"/>
        <w:rPr>
          <w:sz w:val="28"/>
          <w:szCs w:val="28"/>
        </w:rPr>
      </w:pPr>
      <w:r w:rsidRPr="0015125D">
        <w:rPr>
          <w:sz w:val="28"/>
          <w:szCs w:val="28"/>
        </w:rPr>
        <w:lastRenderedPageBreak/>
        <w:t>Приложение № 5</w:t>
      </w:r>
    </w:p>
    <w:p w:rsidR="009110A7" w:rsidRPr="0015125D" w:rsidRDefault="009110A7">
      <w:pPr>
        <w:ind w:firstLine="567"/>
        <w:jc w:val="right"/>
        <w:rPr>
          <w:sz w:val="28"/>
          <w:szCs w:val="28"/>
        </w:rPr>
      </w:pPr>
      <w:r w:rsidRPr="0015125D">
        <w:rPr>
          <w:sz w:val="28"/>
          <w:szCs w:val="28"/>
        </w:rPr>
        <w:t xml:space="preserve">к </w:t>
      </w:r>
      <w:r w:rsidRPr="0015125D">
        <w:rPr>
          <w:color w:val="000000"/>
          <w:sz w:val="28"/>
          <w:szCs w:val="28"/>
        </w:rPr>
        <w:t>положению</w:t>
      </w:r>
    </w:p>
    <w:p w:rsidR="009110A7" w:rsidRPr="0015125D" w:rsidRDefault="009110A7">
      <w:pPr>
        <w:ind w:firstLine="567"/>
        <w:jc w:val="center"/>
        <w:rPr>
          <w:sz w:val="28"/>
          <w:szCs w:val="28"/>
        </w:rPr>
      </w:pPr>
    </w:p>
    <w:p w:rsidR="009110A7" w:rsidRPr="0015125D" w:rsidRDefault="009110A7">
      <w:pPr>
        <w:ind w:firstLine="567"/>
        <w:jc w:val="center"/>
        <w:rPr>
          <w:sz w:val="28"/>
          <w:szCs w:val="28"/>
        </w:rPr>
      </w:pPr>
    </w:p>
    <w:p w:rsidR="009110A7" w:rsidRPr="0015125D" w:rsidRDefault="009110A7">
      <w:pPr>
        <w:ind w:firstLine="567"/>
        <w:jc w:val="center"/>
        <w:rPr>
          <w:sz w:val="28"/>
          <w:szCs w:val="28"/>
        </w:rPr>
      </w:pPr>
      <w:r w:rsidRPr="0015125D">
        <w:rPr>
          <w:sz w:val="28"/>
          <w:szCs w:val="28"/>
        </w:rPr>
        <w:t>ЗАЯВЛЕНИЕ</w:t>
      </w:r>
    </w:p>
    <w:p w:rsidR="009110A7" w:rsidRPr="0015125D" w:rsidRDefault="009110A7">
      <w:pPr>
        <w:ind w:firstLine="567"/>
        <w:jc w:val="center"/>
        <w:rPr>
          <w:sz w:val="28"/>
          <w:szCs w:val="28"/>
        </w:rPr>
      </w:pPr>
      <w:r w:rsidRPr="0015125D">
        <w:rPr>
          <w:sz w:val="28"/>
          <w:szCs w:val="28"/>
        </w:rPr>
        <w:t xml:space="preserve">о заключении договора о размещении </w:t>
      </w:r>
    </w:p>
    <w:p w:rsidR="009110A7" w:rsidRPr="0015125D" w:rsidRDefault="009110A7">
      <w:pPr>
        <w:ind w:firstLine="567"/>
        <w:jc w:val="center"/>
        <w:rPr>
          <w:sz w:val="28"/>
          <w:szCs w:val="28"/>
        </w:rPr>
      </w:pPr>
      <w:r w:rsidRPr="0015125D">
        <w:rPr>
          <w:sz w:val="28"/>
          <w:szCs w:val="28"/>
        </w:rPr>
        <w:t>нестационарного торгового объекта без проведения торгов</w:t>
      </w:r>
    </w:p>
    <w:p w:rsidR="009110A7" w:rsidRPr="0015125D" w:rsidRDefault="009110A7">
      <w:pPr>
        <w:ind w:firstLine="567"/>
        <w:jc w:val="both"/>
        <w:rPr>
          <w:sz w:val="28"/>
          <w:szCs w:val="28"/>
        </w:rPr>
      </w:pPr>
    </w:p>
    <w:p w:rsidR="009110A7" w:rsidRPr="0015125D" w:rsidRDefault="009110A7">
      <w:pPr>
        <w:jc w:val="both"/>
        <w:rPr>
          <w:sz w:val="28"/>
          <w:szCs w:val="28"/>
        </w:rPr>
      </w:pPr>
      <w:r w:rsidRPr="0015125D">
        <w:rPr>
          <w:sz w:val="28"/>
          <w:szCs w:val="28"/>
        </w:rPr>
        <w:t>В ________________________________________________________________</w:t>
      </w:r>
    </w:p>
    <w:p w:rsidR="009110A7" w:rsidRPr="0015125D" w:rsidRDefault="009110A7">
      <w:pPr>
        <w:jc w:val="center"/>
        <w:rPr>
          <w:sz w:val="28"/>
          <w:szCs w:val="28"/>
        </w:rPr>
      </w:pPr>
      <w:r w:rsidRPr="0015125D">
        <w:rPr>
          <w:sz w:val="28"/>
          <w:szCs w:val="28"/>
        </w:rPr>
        <w:t>(наименование уполномоченного органа местного самоуправления)</w:t>
      </w:r>
    </w:p>
    <w:p w:rsidR="009110A7" w:rsidRPr="0015125D" w:rsidRDefault="009110A7">
      <w:pPr>
        <w:jc w:val="both"/>
        <w:rPr>
          <w:sz w:val="28"/>
          <w:szCs w:val="28"/>
        </w:rPr>
      </w:pPr>
      <w:r w:rsidRPr="0015125D">
        <w:rPr>
          <w:sz w:val="28"/>
          <w:szCs w:val="28"/>
        </w:rPr>
        <w:t>от ________________________________________________________________</w:t>
      </w:r>
    </w:p>
    <w:p w:rsidR="009110A7" w:rsidRPr="0015125D" w:rsidRDefault="009110A7">
      <w:pPr>
        <w:jc w:val="both"/>
        <w:rPr>
          <w:sz w:val="28"/>
          <w:szCs w:val="28"/>
        </w:rPr>
      </w:pPr>
      <w:r w:rsidRPr="0015125D">
        <w:rPr>
          <w:sz w:val="28"/>
          <w:szCs w:val="28"/>
        </w:rPr>
        <w:t>__________________________________________________________________</w:t>
      </w:r>
    </w:p>
    <w:p w:rsidR="009110A7" w:rsidRPr="0015125D" w:rsidRDefault="009110A7">
      <w:pPr>
        <w:jc w:val="both"/>
        <w:rPr>
          <w:sz w:val="28"/>
          <w:szCs w:val="28"/>
        </w:rPr>
      </w:pPr>
      <w:r w:rsidRPr="0015125D">
        <w:rPr>
          <w:sz w:val="28"/>
          <w:szCs w:val="28"/>
        </w:rPr>
        <w:t>(для юридических лиц – полное наименование, сведения о государственной регистрации, ИНН;</w:t>
      </w:r>
    </w:p>
    <w:p w:rsidR="009110A7" w:rsidRPr="0015125D" w:rsidRDefault="009110A7">
      <w:pPr>
        <w:jc w:val="both"/>
        <w:rPr>
          <w:sz w:val="28"/>
          <w:szCs w:val="28"/>
        </w:rPr>
      </w:pPr>
      <w:r w:rsidRPr="0015125D">
        <w:rPr>
          <w:sz w:val="28"/>
          <w:szCs w:val="28"/>
        </w:rPr>
        <w:t>для индивидуальных предпринимателей – фамилия, имя, отчество, ИНН (далее – заявитель)</w:t>
      </w:r>
    </w:p>
    <w:p w:rsidR="009110A7" w:rsidRPr="0015125D" w:rsidRDefault="009110A7">
      <w:pPr>
        <w:jc w:val="both"/>
        <w:rPr>
          <w:sz w:val="28"/>
          <w:szCs w:val="28"/>
        </w:rPr>
      </w:pPr>
      <w:r w:rsidRPr="0015125D">
        <w:rPr>
          <w:sz w:val="28"/>
          <w:szCs w:val="28"/>
        </w:rPr>
        <w:t>Адрес заявителя(ей):</w:t>
      </w:r>
    </w:p>
    <w:p w:rsidR="009110A7" w:rsidRPr="0015125D" w:rsidRDefault="009110A7">
      <w:pPr>
        <w:jc w:val="both"/>
        <w:rPr>
          <w:sz w:val="28"/>
          <w:szCs w:val="28"/>
        </w:rPr>
      </w:pPr>
      <w:r w:rsidRPr="0015125D">
        <w:rPr>
          <w:sz w:val="28"/>
          <w:szCs w:val="28"/>
        </w:rPr>
        <w:t>__________________________________________________________________</w:t>
      </w:r>
    </w:p>
    <w:p w:rsidR="009110A7" w:rsidRPr="0015125D" w:rsidRDefault="009110A7">
      <w:pPr>
        <w:jc w:val="center"/>
        <w:rPr>
          <w:sz w:val="28"/>
          <w:szCs w:val="28"/>
        </w:rPr>
      </w:pPr>
      <w:r w:rsidRPr="0015125D">
        <w:rPr>
          <w:sz w:val="28"/>
          <w:szCs w:val="28"/>
        </w:rPr>
        <w:t>(место нахождения юридического лица, место регистрации физического лица)</w:t>
      </w:r>
    </w:p>
    <w:p w:rsidR="009110A7" w:rsidRPr="0015125D" w:rsidRDefault="009110A7">
      <w:pPr>
        <w:jc w:val="both"/>
        <w:rPr>
          <w:sz w:val="28"/>
          <w:szCs w:val="28"/>
        </w:rPr>
      </w:pPr>
      <w:r w:rsidRPr="0015125D">
        <w:rPr>
          <w:sz w:val="28"/>
          <w:szCs w:val="28"/>
        </w:rPr>
        <w:t>ИНН, ОГРН (ОГРНИП) заявителя(ей)</w:t>
      </w:r>
    </w:p>
    <w:p w:rsidR="009110A7" w:rsidRPr="0015125D" w:rsidRDefault="009110A7">
      <w:pPr>
        <w:jc w:val="both"/>
        <w:rPr>
          <w:sz w:val="28"/>
          <w:szCs w:val="28"/>
        </w:rPr>
      </w:pPr>
      <w:r w:rsidRPr="0015125D">
        <w:rPr>
          <w:sz w:val="28"/>
          <w:szCs w:val="28"/>
        </w:rPr>
        <w:t>__________________________________________________________________</w:t>
      </w:r>
    </w:p>
    <w:p w:rsidR="009110A7" w:rsidRPr="0015125D" w:rsidRDefault="009110A7">
      <w:pPr>
        <w:jc w:val="both"/>
        <w:rPr>
          <w:sz w:val="28"/>
          <w:szCs w:val="28"/>
        </w:rPr>
      </w:pPr>
      <w:r w:rsidRPr="0015125D">
        <w:rPr>
          <w:sz w:val="28"/>
          <w:szCs w:val="28"/>
        </w:rPr>
        <w:t>__________________________________________________________________</w:t>
      </w:r>
    </w:p>
    <w:p w:rsidR="009110A7" w:rsidRPr="0015125D" w:rsidRDefault="009110A7">
      <w:pPr>
        <w:jc w:val="both"/>
        <w:rPr>
          <w:sz w:val="28"/>
          <w:szCs w:val="28"/>
        </w:rPr>
      </w:pPr>
      <w:r w:rsidRPr="0015125D">
        <w:rPr>
          <w:sz w:val="28"/>
          <w:szCs w:val="28"/>
        </w:rPr>
        <w:t>Телефон (факс) заявителя(ей):</w:t>
      </w:r>
    </w:p>
    <w:p w:rsidR="009110A7" w:rsidRPr="0015125D" w:rsidRDefault="009110A7">
      <w:pPr>
        <w:jc w:val="both"/>
        <w:rPr>
          <w:sz w:val="28"/>
          <w:szCs w:val="28"/>
        </w:rPr>
      </w:pPr>
      <w:r w:rsidRPr="0015125D">
        <w:rPr>
          <w:sz w:val="28"/>
          <w:szCs w:val="28"/>
        </w:rPr>
        <w:t>________________________________________</w:t>
      </w:r>
    </w:p>
    <w:p w:rsidR="009110A7" w:rsidRPr="0015125D" w:rsidRDefault="009110A7">
      <w:pPr>
        <w:ind w:firstLine="567"/>
        <w:jc w:val="both"/>
        <w:rPr>
          <w:sz w:val="28"/>
          <w:szCs w:val="28"/>
        </w:rPr>
      </w:pPr>
    </w:p>
    <w:p w:rsidR="009110A7" w:rsidRPr="0015125D" w:rsidRDefault="009110A7">
      <w:pPr>
        <w:ind w:firstLine="567"/>
        <w:jc w:val="both"/>
        <w:rPr>
          <w:sz w:val="28"/>
          <w:szCs w:val="28"/>
        </w:rPr>
      </w:pPr>
    </w:p>
    <w:p w:rsidR="009110A7" w:rsidRPr="0015125D" w:rsidRDefault="009110A7">
      <w:pPr>
        <w:jc w:val="both"/>
        <w:rPr>
          <w:sz w:val="28"/>
          <w:szCs w:val="28"/>
        </w:rPr>
      </w:pPr>
      <w:r w:rsidRPr="0015125D">
        <w:rPr>
          <w:sz w:val="28"/>
          <w:szCs w:val="28"/>
        </w:rPr>
        <w:t>Прошу(сим) заключить договор о размещении нестационарного торгового объекта для осуществления __________________________________________</w:t>
      </w:r>
    </w:p>
    <w:p w:rsidR="009110A7" w:rsidRPr="0015125D" w:rsidRDefault="009110A7">
      <w:pPr>
        <w:ind w:firstLine="567"/>
        <w:jc w:val="both"/>
        <w:rPr>
          <w:sz w:val="28"/>
          <w:szCs w:val="28"/>
        </w:rPr>
      </w:pPr>
      <w:r w:rsidRPr="0015125D">
        <w:rPr>
          <w:sz w:val="28"/>
          <w:szCs w:val="28"/>
        </w:rPr>
        <w:tab/>
      </w:r>
      <w:r w:rsidRPr="0015125D">
        <w:rPr>
          <w:sz w:val="28"/>
          <w:szCs w:val="28"/>
        </w:rPr>
        <w:tab/>
      </w:r>
      <w:r w:rsidRPr="0015125D">
        <w:rPr>
          <w:sz w:val="28"/>
          <w:szCs w:val="28"/>
        </w:rPr>
        <w:tab/>
      </w:r>
      <w:r w:rsidRPr="0015125D">
        <w:rPr>
          <w:sz w:val="28"/>
          <w:szCs w:val="28"/>
        </w:rPr>
        <w:tab/>
      </w:r>
      <w:r w:rsidRPr="0015125D">
        <w:rPr>
          <w:sz w:val="28"/>
          <w:szCs w:val="28"/>
        </w:rPr>
        <w:tab/>
      </w:r>
      <w:r w:rsidRPr="0015125D">
        <w:rPr>
          <w:sz w:val="28"/>
          <w:szCs w:val="28"/>
        </w:rPr>
        <w:tab/>
      </w:r>
      <w:r w:rsidRPr="0015125D">
        <w:rPr>
          <w:sz w:val="28"/>
          <w:szCs w:val="28"/>
        </w:rPr>
        <w:tab/>
        <w:t>(вид деятельности)</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на земельном участке, расположенном по адресному ориентиру в соответствии со схемой размещения нестационарных торговых объектов:</w:t>
      </w:r>
    </w:p>
    <w:p w:rsidR="009110A7" w:rsidRPr="0015125D" w:rsidRDefault="009110A7">
      <w:pPr>
        <w:pStyle w:val="ConsPlusNonformat"/>
        <w:jc w:val="both"/>
        <w:rPr>
          <w:rFonts w:ascii="Times New Roman" w:hAnsi="Times New Roman" w:cs="Times New Roman"/>
          <w:sz w:val="28"/>
          <w:szCs w:val="28"/>
        </w:rPr>
      </w:pPr>
      <w:r w:rsidRPr="0015125D">
        <w:rPr>
          <w:rFonts w:ascii="Times New Roman" w:hAnsi="Times New Roman" w:cs="Times New Roman"/>
          <w:sz w:val="28"/>
          <w:szCs w:val="28"/>
        </w:rPr>
        <w:t>__________________________________________________________________</w:t>
      </w:r>
    </w:p>
    <w:p w:rsidR="009110A7" w:rsidRPr="0015125D" w:rsidRDefault="009110A7">
      <w:pPr>
        <w:pStyle w:val="ConsPlusNonformat"/>
        <w:ind w:firstLine="567"/>
        <w:jc w:val="center"/>
        <w:rPr>
          <w:rFonts w:ascii="Times New Roman" w:hAnsi="Times New Roman" w:cs="Times New Roman"/>
          <w:sz w:val="28"/>
          <w:szCs w:val="28"/>
        </w:rPr>
      </w:pPr>
      <w:r w:rsidRPr="0015125D">
        <w:rPr>
          <w:rFonts w:ascii="Times New Roman" w:hAnsi="Times New Roman" w:cs="Times New Roman"/>
          <w:sz w:val="28"/>
          <w:szCs w:val="28"/>
        </w:rPr>
        <w:t>(место расположения объекта)</w:t>
      </w:r>
    </w:p>
    <w:p w:rsidR="009110A7" w:rsidRPr="0015125D" w:rsidRDefault="009110A7">
      <w:pPr>
        <w:pStyle w:val="ConsPlusNonformat"/>
        <w:rPr>
          <w:sz w:val="28"/>
          <w:szCs w:val="28"/>
        </w:rPr>
      </w:pPr>
      <w:r w:rsidRPr="0015125D">
        <w:rPr>
          <w:rFonts w:ascii="Times New Roman" w:hAnsi="Times New Roman" w:cs="Times New Roman"/>
          <w:sz w:val="28"/>
          <w:szCs w:val="28"/>
        </w:rPr>
        <w:t>на срок с _____________ 20__ года по ___________ 20__ года.</w:t>
      </w:r>
    </w:p>
    <w:p w:rsidR="009110A7" w:rsidRPr="0015125D" w:rsidRDefault="009110A7">
      <w:pPr>
        <w:jc w:val="both"/>
        <w:rPr>
          <w:sz w:val="28"/>
          <w:szCs w:val="28"/>
        </w:rPr>
      </w:pPr>
      <w:r w:rsidRPr="0015125D">
        <w:rPr>
          <w:sz w:val="28"/>
          <w:szCs w:val="28"/>
        </w:rPr>
        <w:t>Сведения о нестационарном торговом объекте:</w:t>
      </w:r>
    </w:p>
    <w:p w:rsidR="009110A7" w:rsidRPr="0015125D" w:rsidRDefault="009110A7">
      <w:pPr>
        <w:ind w:firstLine="567"/>
        <w:jc w:val="both"/>
        <w:rPr>
          <w:sz w:val="28"/>
          <w:szCs w:val="28"/>
        </w:rPr>
      </w:pPr>
    </w:p>
    <w:p w:rsidR="009110A7" w:rsidRPr="0015125D" w:rsidRDefault="009110A7">
      <w:pPr>
        <w:ind w:firstLine="567"/>
        <w:jc w:val="both"/>
        <w:rPr>
          <w:sz w:val="28"/>
          <w:szCs w:val="28"/>
        </w:rPr>
      </w:pPr>
    </w:p>
    <w:tbl>
      <w:tblPr>
        <w:tblW w:w="0" w:type="auto"/>
        <w:tblInd w:w="-25" w:type="dxa"/>
        <w:tblLayout w:type="fixed"/>
        <w:tblCellMar>
          <w:left w:w="113" w:type="dxa"/>
        </w:tblCellMar>
        <w:tblLook w:val="0000"/>
      </w:tblPr>
      <w:tblGrid>
        <w:gridCol w:w="2081"/>
        <w:gridCol w:w="3647"/>
        <w:gridCol w:w="3677"/>
      </w:tblGrid>
      <w:tr w:rsidR="009110A7" w:rsidRPr="0015125D">
        <w:tc>
          <w:tcPr>
            <w:tcW w:w="2081" w:type="dxa"/>
            <w:tcBorders>
              <w:top w:val="single" w:sz="4" w:space="0" w:color="00000A"/>
              <w:left w:val="single" w:sz="4" w:space="0" w:color="00000A"/>
              <w:bottom w:val="single" w:sz="4" w:space="0" w:color="00000A"/>
            </w:tcBorders>
            <w:shd w:val="clear" w:color="auto" w:fill="FFFFFF"/>
          </w:tcPr>
          <w:p w:rsidR="009110A7" w:rsidRPr="0015125D" w:rsidRDefault="009110A7">
            <w:pPr>
              <w:jc w:val="center"/>
              <w:rPr>
                <w:sz w:val="28"/>
                <w:szCs w:val="28"/>
              </w:rPr>
            </w:pPr>
            <w:r w:rsidRPr="0015125D">
              <w:rPr>
                <w:sz w:val="28"/>
                <w:szCs w:val="28"/>
              </w:rPr>
              <w:t>Специализация объекта</w:t>
            </w:r>
          </w:p>
        </w:tc>
        <w:tc>
          <w:tcPr>
            <w:tcW w:w="3647" w:type="dxa"/>
            <w:tcBorders>
              <w:top w:val="single" w:sz="4" w:space="0" w:color="00000A"/>
              <w:left w:val="single" w:sz="4" w:space="0" w:color="00000A"/>
              <w:bottom w:val="single" w:sz="4" w:space="0" w:color="00000A"/>
            </w:tcBorders>
            <w:shd w:val="clear" w:color="auto" w:fill="FFFFFF"/>
          </w:tcPr>
          <w:p w:rsidR="009110A7" w:rsidRPr="0015125D" w:rsidRDefault="009110A7">
            <w:pPr>
              <w:jc w:val="center"/>
              <w:rPr>
                <w:sz w:val="28"/>
                <w:szCs w:val="28"/>
              </w:rPr>
            </w:pPr>
            <w:r w:rsidRPr="0015125D">
              <w:rPr>
                <w:sz w:val="28"/>
                <w:szCs w:val="28"/>
              </w:rPr>
              <w:t>Площадь объекта (по внешним габаритам) и его этажность</w:t>
            </w:r>
          </w:p>
        </w:tc>
        <w:tc>
          <w:tcPr>
            <w:tcW w:w="3677" w:type="dxa"/>
            <w:tcBorders>
              <w:top w:val="single" w:sz="4" w:space="0" w:color="00000A"/>
              <w:left w:val="single" w:sz="4" w:space="0" w:color="00000A"/>
              <w:bottom w:val="single" w:sz="4" w:space="0" w:color="00000A"/>
              <w:right w:val="single" w:sz="4" w:space="0" w:color="00000A"/>
            </w:tcBorders>
            <w:shd w:val="clear" w:color="auto" w:fill="FFFFFF"/>
          </w:tcPr>
          <w:p w:rsidR="009110A7" w:rsidRPr="0015125D" w:rsidRDefault="009110A7">
            <w:pPr>
              <w:jc w:val="center"/>
              <w:rPr>
                <w:sz w:val="28"/>
                <w:szCs w:val="28"/>
              </w:rPr>
            </w:pPr>
            <w:r w:rsidRPr="0015125D">
              <w:rPr>
                <w:sz w:val="28"/>
                <w:szCs w:val="28"/>
              </w:rPr>
              <w:t>Планируемые мощности для подключения к электросетям (при наличии)</w:t>
            </w:r>
          </w:p>
        </w:tc>
      </w:tr>
      <w:tr w:rsidR="009110A7" w:rsidRPr="0015125D">
        <w:tc>
          <w:tcPr>
            <w:tcW w:w="2081" w:type="dxa"/>
            <w:tcBorders>
              <w:top w:val="single" w:sz="4" w:space="0" w:color="00000A"/>
              <w:left w:val="single" w:sz="4" w:space="0" w:color="00000A"/>
              <w:bottom w:val="single" w:sz="4" w:space="0" w:color="00000A"/>
            </w:tcBorders>
            <w:shd w:val="clear" w:color="auto" w:fill="FFFFFF"/>
            <w:vAlign w:val="center"/>
          </w:tcPr>
          <w:p w:rsidR="009110A7" w:rsidRPr="0015125D" w:rsidRDefault="009110A7">
            <w:pPr>
              <w:snapToGrid w:val="0"/>
              <w:ind w:firstLine="567"/>
              <w:jc w:val="center"/>
              <w:rPr>
                <w:sz w:val="28"/>
                <w:szCs w:val="28"/>
              </w:rPr>
            </w:pPr>
          </w:p>
        </w:tc>
        <w:tc>
          <w:tcPr>
            <w:tcW w:w="3647" w:type="dxa"/>
            <w:tcBorders>
              <w:top w:val="single" w:sz="4" w:space="0" w:color="00000A"/>
              <w:left w:val="single" w:sz="4" w:space="0" w:color="00000A"/>
              <w:bottom w:val="single" w:sz="4" w:space="0" w:color="00000A"/>
            </w:tcBorders>
            <w:shd w:val="clear" w:color="auto" w:fill="FFFFFF"/>
            <w:vAlign w:val="center"/>
          </w:tcPr>
          <w:p w:rsidR="009110A7" w:rsidRPr="0015125D" w:rsidRDefault="009110A7">
            <w:pPr>
              <w:snapToGrid w:val="0"/>
              <w:ind w:firstLine="567"/>
              <w:jc w:val="center"/>
              <w:rPr>
                <w:sz w:val="28"/>
                <w:szCs w:val="28"/>
              </w:rPr>
            </w:pPr>
          </w:p>
        </w:tc>
        <w:tc>
          <w:tcPr>
            <w:tcW w:w="36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110A7" w:rsidRPr="0015125D" w:rsidRDefault="009110A7">
            <w:pPr>
              <w:snapToGrid w:val="0"/>
              <w:ind w:firstLine="567"/>
              <w:jc w:val="center"/>
              <w:rPr>
                <w:sz w:val="28"/>
                <w:szCs w:val="28"/>
              </w:rPr>
            </w:pPr>
          </w:p>
        </w:tc>
      </w:tr>
    </w:tbl>
    <w:p w:rsidR="009110A7" w:rsidRPr="0015125D" w:rsidRDefault="009110A7">
      <w:pPr>
        <w:ind w:firstLine="567"/>
        <w:jc w:val="both"/>
        <w:rPr>
          <w:sz w:val="28"/>
          <w:szCs w:val="28"/>
        </w:rPr>
      </w:pPr>
    </w:p>
    <w:p w:rsidR="009110A7" w:rsidRPr="0015125D" w:rsidRDefault="009110A7">
      <w:pPr>
        <w:jc w:val="both"/>
        <w:rPr>
          <w:sz w:val="28"/>
          <w:szCs w:val="28"/>
        </w:rPr>
      </w:pPr>
      <w:r w:rsidRPr="0015125D">
        <w:rPr>
          <w:sz w:val="28"/>
          <w:szCs w:val="28"/>
        </w:rPr>
        <w:t>Заявитель: ________________________________________        ____________</w:t>
      </w:r>
    </w:p>
    <w:p w:rsidR="009110A7" w:rsidRPr="0015125D" w:rsidRDefault="009110A7">
      <w:pPr>
        <w:jc w:val="both"/>
        <w:rPr>
          <w:sz w:val="28"/>
          <w:szCs w:val="28"/>
        </w:rPr>
      </w:pPr>
      <w:r w:rsidRPr="0015125D">
        <w:rPr>
          <w:sz w:val="28"/>
          <w:szCs w:val="28"/>
        </w:rPr>
        <w:t>(Ф.И.О., должность представителя юридического лица, Ф.И.О. физического лица)           (подпись)</w:t>
      </w:r>
    </w:p>
    <w:p w:rsidR="009110A7" w:rsidRPr="0015125D" w:rsidRDefault="009110A7">
      <w:pPr>
        <w:ind w:firstLine="567"/>
        <w:jc w:val="both"/>
        <w:rPr>
          <w:sz w:val="28"/>
          <w:szCs w:val="28"/>
        </w:rPr>
      </w:pPr>
    </w:p>
    <w:p w:rsidR="009110A7" w:rsidRPr="0015125D" w:rsidRDefault="009110A7">
      <w:pPr>
        <w:ind w:firstLine="567"/>
        <w:jc w:val="both"/>
        <w:rPr>
          <w:sz w:val="28"/>
          <w:szCs w:val="28"/>
        </w:rPr>
      </w:pPr>
      <w:r w:rsidRPr="0015125D">
        <w:rPr>
          <w:color w:val="000000"/>
          <w:sz w:val="28"/>
          <w:szCs w:val="28"/>
        </w:rPr>
        <w:lastRenderedPageBreak/>
        <w:t xml:space="preserve">«__» _________ 20__ г.                                            М. П. </w:t>
      </w:r>
    </w:p>
    <w:sectPr w:rsidR="009110A7" w:rsidRPr="0015125D" w:rsidSect="007E4B9D">
      <w:footerReference w:type="default" r:id="rId22"/>
      <w:footerReference w:type="first" r:id="rId23"/>
      <w:pgSz w:w="11906" w:h="16838"/>
      <w:pgMar w:top="709" w:right="851" w:bottom="1134" w:left="1304" w:header="720" w:footer="720" w:gutter="0"/>
      <w:cols w:space="720"/>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76" w:rsidRDefault="001A4776">
      <w:r>
        <w:separator/>
      </w:r>
    </w:p>
  </w:endnote>
  <w:endnote w:type="continuationSeparator" w:id="1">
    <w:p w:rsidR="001A4776" w:rsidRDefault="001A4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3E" w:rsidRDefault="0055213E">
    <w:pPr>
      <w:pStyle w:val="af"/>
    </w:pPr>
    <w:r>
      <w:rPr>
        <w:noProof/>
        <w:lang w:eastAsia="ru-RU"/>
      </w:rPr>
      <w:pict>
        <v:shapetype id="_x0000_t202" coordsize="21600,21600" o:spt="202" path="m,l,21600r21600,l21600,xe">
          <v:stroke joinstyle="miter"/>
          <v:path gradientshapeok="t" o:connecttype="rect"/>
        </v:shapetype>
        <v:shape id="_x0000_s2049" type="#_x0000_t202" style="position:absolute;margin-left:481.2pt;margin-top:.05pt;width:71.25pt;height:11.25pt;z-index:1;mso-wrap-distance-left:0;mso-wrap-distance-right:0;mso-position-horizontal-relative:page" stroked="f">
          <v:fill color2="black"/>
          <v:textbox inset="0,0,0,0">
            <w:txbxContent>
              <w:p w:rsidR="0055213E" w:rsidRDefault="0055213E">
                <w:pPr>
                  <w:pStyle w:val="af"/>
                </w:pPr>
                <w:r>
                  <w:rPr>
                    <w:rStyle w:val="12"/>
                  </w:rPr>
                  <w:fldChar w:fldCharType="begin"/>
                </w:r>
                <w:r>
                  <w:rPr>
                    <w:rStyle w:val="12"/>
                  </w:rPr>
                  <w:instrText xml:space="preserve"> PAGE </w:instrText>
                </w:r>
                <w:r>
                  <w:rPr>
                    <w:rStyle w:val="12"/>
                  </w:rPr>
                  <w:fldChar w:fldCharType="separate"/>
                </w:r>
                <w:r w:rsidR="005E02D0">
                  <w:rPr>
                    <w:rStyle w:val="12"/>
                    <w:noProof/>
                  </w:rPr>
                  <w:t>29</w:t>
                </w:r>
                <w:r>
                  <w:rPr>
                    <w:rStyle w:val="12"/>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3E" w:rsidRDefault="005521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76" w:rsidRDefault="001A4776">
      <w:r>
        <w:separator/>
      </w:r>
    </w:p>
  </w:footnote>
  <w:footnote w:type="continuationSeparator" w:id="1">
    <w:p w:rsidR="001A4776" w:rsidRDefault="001A4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8F0"/>
    <w:rsid w:val="00021D0B"/>
    <w:rsid w:val="00062DD3"/>
    <w:rsid w:val="000E2A86"/>
    <w:rsid w:val="000E38AE"/>
    <w:rsid w:val="000F2869"/>
    <w:rsid w:val="00106F1E"/>
    <w:rsid w:val="00134DC9"/>
    <w:rsid w:val="0015125D"/>
    <w:rsid w:val="00161BDA"/>
    <w:rsid w:val="00171F4A"/>
    <w:rsid w:val="00173650"/>
    <w:rsid w:val="00190231"/>
    <w:rsid w:val="001A4776"/>
    <w:rsid w:val="001E5372"/>
    <w:rsid w:val="002038E6"/>
    <w:rsid w:val="002104E5"/>
    <w:rsid w:val="00215CA2"/>
    <w:rsid w:val="00220CF4"/>
    <w:rsid w:val="00290CFB"/>
    <w:rsid w:val="00322D10"/>
    <w:rsid w:val="003937FD"/>
    <w:rsid w:val="003C3309"/>
    <w:rsid w:val="003D167D"/>
    <w:rsid w:val="003E1167"/>
    <w:rsid w:val="00435A67"/>
    <w:rsid w:val="00464FB6"/>
    <w:rsid w:val="004950C5"/>
    <w:rsid w:val="004955FC"/>
    <w:rsid w:val="004A6EA7"/>
    <w:rsid w:val="004C2D8D"/>
    <w:rsid w:val="004D6449"/>
    <w:rsid w:val="0055213E"/>
    <w:rsid w:val="00576091"/>
    <w:rsid w:val="00580666"/>
    <w:rsid w:val="00585A52"/>
    <w:rsid w:val="005B3751"/>
    <w:rsid w:val="005C54FB"/>
    <w:rsid w:val="005E02D0"/>
    <w:rsid w:val="00654EB7"/>
    <w:rsid w:val="0068488C"/>
    <w:rsid w:val="006B2F34"/>
    <w:rsid w:val="006B5E1F"/>
    <w:rsid w:val="006C4715"/>
    <w:rsid w:val="006D6661"/>
    <w:rsid w:val="00702C1F"/>
    <w:rsid w:val="00724895"/>
    <w:rsid w:val="0072697F"/>
    <w:rsid w:val="007B6356"/>
    <w:rsid w:val="007D27A6"/>
    <w:rsid w:val="007E1303"/>
    <w:rsid w:val="007E4B9D"/>
    <w:rsid w:val="008168D7"/>
    <w:rsid w:val="00816D1C"/>
    <w:rsid w:val="0081722B"/>
    <w:rsid w:val="00843271"/>
    <w:rsid w:val="00843D79"/>
    <w:rsid w:val="008841E1"/>
    <w:rsid w:val="00891253"/>
    <w:rsid w:val="008C0BDD"/>
    <w:rsid w:val="008F197A"/>
    <w:rsid w:val="009110A7"/>
    <w:rsid w:val="009725B2"/>
    <w:rsid w:val="009A34D5"/>
    <w:rsid w:val="009C190E"/>
    <w:rsid w:val="009D4478"/>
    <w:rsid w:val="00A257DA"/>
    <w:rsid w:val="00A47C70"/>
    <w:rsid w:val="00A60BB4"/>
    <w:rsid w:val="00A72063"/>
    <w:rsid w:val="00A755C1"/>
    <w:rsid w:val="00B75BCE"/>
    <w:rsid w:val="00B82D5D"/>
    <w:rsid w:val="00BB5669"/>
    <w:rsid w:val="00BE0191"/>
    <w:rsid w:val="00BF5814"/>
    <w:rsid w:val="00BF7FD1"/>
    <w:rsid w:val="00C16EAA"/>
    <w:rsid w:val="00C53421"/>
    <w:rsid w:val="00CB70A2"/>
    <w:rsid w:val="00D21691"/>
    <w:rsid w:val="00D246A9"/>
    <w:rsid w:val="00D27BFA"/>
    <w:rsid w:val="00D335A4"/>
    <w:rsid w:val="00D46AE0"/>
    <w:rsid w:val="00D631B2"/>
    <w:rsid w:val="00D74E90"/>
    <w:rsid w:val="00E05CCE"/>
    <w:rsid w:val="00E27E6D"/>
    <w:rsid w:val="00E301AC"/>
    <w:rsid w:val="00E604A3"/>
    <w:rsid w:val="00E64D6B"/>
    <w:rsid w:val="00E715AF"/>
    <w:rsid w:val="00E9783C"/>
    <w:rsid w:val="00EC38F0"/>
    <w:rsid w:val="00EC5316"/>
    <w:rsid w:val="00EE0C33"/>
    <w:rsid w:val="00EE44AF"/>
    <w:rsid w:val="00F11BDD"/>
    <w:rsid w:val="00F15F50"/>
    <w:rsid w:val="00F25785"/>
    <w:rsid w:val="00F36B7E"/>
    <w:rsid w:val="00F75C7E"/>
    <w:rsid w:val="00F84D12"/>
    <w:rsid w:val="00F94939"/>
    <w:rsid w:val="00FB25B8"/>
    <w:rsid w:val="00FB65A2"/>
    <w:rsid w:val="00FD5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9D"/>
    <w:pPr>
      <w:suppressAutoHyphens/>
    </w:pPr>
    <w:rPr>
      <w:lang w:eastAsia="zh-CN"/>
    </w:rPr>
  </w:style>
  <w:style w:type="paragraph" w:styleId="1">
    <w:name w:val="heading 1"/>
    <w:basedOn w:val="a"/>
    <w:next w:val="a"/>
    <w:link w:val="10"/>
    <w:uiPriority w:val="99"/>
    <w:qFormat/>
    <w:rsid w:val="007E4B9D"/>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link w:val="20"/>
    <w:uiPriority w:val="99"/>
    <w:qFormat/>
    <w:rsid w:val="007E4B9D"/>
    <w:pPr>
      <w:keepNext/>
      <w:tabs>
        <w:tab w:val="num" w:pos="0"/>
      </w:tabs>
      <w:ind w:left="709"/>
      <w:outlineLvl w:val="1"/>
    </w:pPr>
    <w:rPr>
      <w:sz w:val="28"/>
    </w:rPr>
  </w:style>
  <w:style w:type="paragraph" w:styleId="3">
    <w:name w:val="heading 3"/>
    <w:basedOn w:val="a"/>
    <w:next w:val="a"/>
    <w:link w:val="30"/>
    <w:uiPriority w:val="99"/>
    <w:qFormat/>
    <w:rsid w:val="007E4B9D"/>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271"/>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843271"/>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843271"/>
    <w:rPr>
      <w:rFonts w:ascii="Cambria" w:hAnsi="Cambria" w:cs="Times New Roman"/>
      <w:b/>
      <w:bCs/>
      <w:sz w:val="26"/>
      <w:szCs w:val="26"/>
      <w:lang w:eastAsia="zh-CN"/>
    </w:rPr>
  </w:style>
  <w:style w:type="character" w:customStyle="1" w:styleId="WW8Num1z0">
    <w:name w:val="WW8Num1z0"/>
    <w:uiPriority w:val="99"/>
    <w:rsid w:val="007E4B9D"/>
  </w:style>
  <w:style w:type="character" w:customStyle="1" w:styleId="WW8Num1z1">
    <w:name w:val="WW8Num1z1"/>
    <w:uiPriority w:val="99"/>
    <w:rsid w:val="007E4B9D"/>
  </w:style>
  <w:style w:type="character" w:customStyle="1" w:styleId="WW8Num1z2">
    <w:name w:val="WW8Num1z2"/>
    <w:uiPriority w:val="99"/>
    <w:rsid w:val="007E4B9D"/>
  </w:style>
  <w:style w:type="character" w:customStyle="1" w:styleId="WW8Num1z3">
    <w:name w:val="WW8Num1z3"/>
    <w:uiPriority w:val="99"/>
    <w:rsid w:val="007E4B9D"/>
  </w:style>
  <w:style w:type="character" w:customStyle="1" w:styleId="WW8Num1z4">
    <w:name w:val="WW8Num1z4"/>
    <w:uiPriority w:val="99"/>
    <w:rsid w:val="007E4B9D"/>
  </w:style>
  <w:style w:type="character" w:customStyle="1" w:styleId="WW8Num1z5">
    <w:name w:val="WW8Num1z5"/>
    <w:uiPriority w:val="99"/>
    <w:rsid w:val="007E4B9D"/>
  </w:style>
  <w:style w:type="character" w:customStyle="1" w:styleId="WW8Num1z6">
    <w:name w:val="WW8Num1z6"/>
    <w:uiPriority w:val="99"/>
    <w:rsid w:val="007E4B9D"/>
  </w:style>
  <w:style w:type="character" w:customStyle="1" w:styleId="WW8Num1z7">
    <w:name w:val="WW8Num1z7"/>
    <w:uiPriority w:val="99"/>
    <w:rsid w:val="007E4B9D"/>
  </w:style>
  <w:style w:type="character" w:customStyle="1" w:styleId="WW8Num1z8">
    <w:name w:val="WW8Num1z8"/>
    <w:uiPriority w:val="99"/>
    <w:rsid w:val="007E4B9D"/>
  </w:style>
  <w:style w:type="character" w:customStyle="1" w:styleId="31">
    <w:name w:val="Основной шрифт абзаца3"/>
    <w:uiPriority w:val="99"/>
    <w:rsid w:val="007E4B9D"/>
  </w:style>
  <w:style w:type="character" w:customStyle="1" w:styleId="21">
    <w:name w:val="Основной шрифт абзаца2"/>
    <w:uiPriority w:val="99"/>
    <w:rsid w:val="007E4B9D"/>
  </w:style>
  <w:style w:type="character" w:customStyle="1" w:styleId="WW8Num2z0">
    <w:name w:val="WW8Num2z0"/>
    <w:uiPriority w:val="99"/>
    <w:rsid w:val="007E4B9D"/>
  </w:style>
  <w:style w:type="character" w:customStyle="1" w:styleId="WW8Num3z0">
    <w:name w:val="WW8Num3z0"/>
    <w:uiPriority w:val="99"/>
    <w:rsid w:val="007E4B9D"/>
    <w:rPr>
      <w:rFonts w:ascii="Times New Roman" w:hAnsi="Times New Roman"/>
      <w:sz w:val="28"/>
    </w:rPr>
  </w:style>
  <w:style w:type="character" w:customStyle="1" w:styleId="WW8Num3z1">
    <w:name w:val="WW8Num3z1"/>
    <w:uiPriority w:val="99"/>
    <w:rsid w:val="007E4B9D"/>
  </w:style>
  <w:style w:type="character" w:customStyle="1" w:styleId="WW8Num3z2">
    <w:name w:val="WW8Num3z2"/>
    <w:uiPriority w:val="99"/>
    <w:rsid w:val="007E4B9D"/>
  </w:style>
  <w:style w:type="character" w:customStyle="1" w:styleId="WW8Num3z3">
    <w:name w:val="WW8Num3z3"/>
    <w:uiPriority w:val="99"/>
    <w:rsid w:val="007E4B9D"/>
  </w:style>
  <w:style w:type="character" w:customStyle="1" w:styleId="WW8Num3z4">
    <w:name w:val="WW8Num3z4"/>
    <w:uiPriority w:val="99"/>
    <w:rsid w:val="007E4B9D"/>
  </w:style>
  <w:style w:type="character" w:customStyle="1" w:styleId="WW8Num3z5">
    <w:name w:val="WW8Num3z5"/>
    <w:uiPriority w:val="99"/>
    <w:rsid w:val="007E4B9D"/>
  </w:style>
  <w:style w:type="character" w:customStyle="1" w:styleId="WW8Num3z6">
    <w:name w:val="WW8Num3z6"/>
    <w:uiPriority w:val="99"/>
    <w:rsid w:val="007E4B9D"/>
  </w:style>
  <w:style w:type="character" w:customStyle="1" w:styleId="WW8Num3z7">
    <w:name w:val="WW8Num3z7"/>
    <w:uiPriority w:val="99"/>
    <w:rsid w:val="007E4B9D"/>
  </w:style>
  <w:style w:type="character" w:customStyle="1" w:styleId="WW8Num3z8">
    <w:name w:val="WW8Num3z8"/>
    <w:uiPriority w:val="99"/>
    <w:rsid w:val="007E4B9D"/>
  </w:style>
  <w:style w:type="character" w:customStyle="1" w:styleId="WW8Num4z0">
    <w:name w:val="WW8Num4z0"/>
    <w:uiPriority w:val="99"/>
    <w:rsid w:val="007E4B9D"/>
    <w:rPr>
      <w:rFonts w:ascii="Times New Roman" w:hAnsi="Times New Roman"/>
      <w:sz w:val="28"/>
    </w:rPr>
  </w:style>
  <w:style w:type="character" w:customStyle="1" w:styleId="WW8Num5z0">
    <w:name w:val="WW8Num5z0"/>
    <w:uiPriority w:val="99"/>
    <w:rsid w:val="007E4B9D"/>
  </w:style>
  <w:style w:type="character" w:customStyle="1" w:styleId="WW8Num6z0">
    <w:name w:val="WW8Num6z0"/>
    <w:uiPriority w:val="99"/>
    <w:rsid w:val="007E4B9D"/>
  </w:style>
  <w:style w:type="character" w:customStyle="1" w:styleId="WW8Num6z1">
    <w:name w:val="WW8Num6z1"/>
    <w:uiPriority w:val="99"/>
    <w:rsid w:val="007E4B9D"/>
  </w:style>
  <w:style w:type="character" w:customStyle="1" w:styleId="WW8Num6z2">
    <w:name w:val="WW8Num6z2"/>
    <w:uiPriority w:val="99"/>
    <w:rsid w:val="007E4B9D"/>
  </w:style>
  <w:style w:type="character" w:customStyle="1" w:styleId="WW8Num6z3">
    <w:name w:val="WW8Num6z3"/>
    <w:uiPriority w:val="99"/>
    <w:rsid w:val="007E4B9D"/>
  </w:style>
  <w:style w:type="character" w:customStyle="1" w:styleId="WW8Num6z4">
    <w:name w:val="WW8Num6z4"/>
    <w:uiPriority w:val="99"/>
    <w:rsid w:val="007E4B9D"/>
  </w:style>
  <w:style w:type="character" w:customStyle="1" w:styleId="WW8Num6z5">
    <w:name w:val="WW8Num6z5"/>
    <w:uiPriority w:val="99"/>
    <w:rsid w:val="007E4B9D"/>
  </w:style>
  <w:style w:type="character" w:customStyle="1" w:styleId="WW8Num6z6">
    <w:name w:val="WW8Num6z6"/>
    <w:uiPriority w:val="99"/>
    <w:rsid w:val="007E4B9D"/>
  </w:style>
  <w:style w:type="character" w:customStyle="1" w:styleId="WW8Num6z7">
    <w:name w:val="WW8Num6z7"/>
    <w:uiPriority w:val="99"/>
    <w:rsid w:val="007E4B9D"/>
  </w:style>
  <w:style w:type="character" w:customStyle="1" w:styleId="WW8Num6z8">
    <w:name w:val="WW8Num6z8"/>
    <w:uiPriority w:val="99"/>
    <w:rsid w:val="007E4B9D"/>
  </w:style>
  <w:style w:type="character" w:customStyle="1" w:styleId="11">
    <w:name w:val="Основной шрифт абзаца1"/>
    <w:uiPriority w:val="99"/>
    <w:rsid w:val="007E4B9D"/>
  </w:style>
  <w:style w:type="character" w:styleId="a3">
    <w:name w:val="page number"/>
    <w:basedOn w:val="11"/>
    <w:uiPriority w:val="99"/>
    <w:rsid w:val="007E4B9D"/>
    <w:rPr>
      <w:rFonts w:cs="Times New Roman"/>
    </w:rPr>
  </w:style>
  <w:style w:type="character" w:customStyle="1" w:styleId="a4">
    <w:name w:val="Текст выноски Знак"/>
    <w:uiPriority w:val="99"/>
    <w:rsid w:val="007E4B9D"/>
    <w:rPr>
      <w:rFonts w:ascii="Tahoma" w:hAnsi="Tahoma"/>
      <w:sz w:val="16"/>
    </w:rPr>
  </w:style>
  <w:style w:type="character" w:styleId="a5">
    <w:name w:val="Hyperlink"/>
    <w:basedOn w:val="a0"/>
    <w:uiPriority w:val="99"/>
    <w:rsid w:val="007E4B9D"/>
    <w:rPr>
      <w:rFonts w:cs="Times New Roman"/>
      <w:color w:val="0000FF"/>
      <w:u w:val="single"/>
    </w:rPr>
  </w:style>
  <w:style w:type="character" w:customStyle="1" w:styleId="a6">
    <w:name w:val="Символ нумерации"/>
    <w:uiPriority w:val="99"/>
    <w:rsid w:val="007E4B9D"/>
  </w:style>
  <w:style w:type="character" w:customStyle="1" w:styleId="4">
    <w:name w:val="Основной шрифт абзаца4"/>
    <w:uiPriority w:val="99"/>
    <w:rsid w:val="007E4B9D"/>
  </w:style>
  <w:style w:type="character" w:customStyle="1" w:styleId="12">
    <w:name w:val="Номер страницы1"/>
    <w:basedOn w:val="4"/>
    <w:uiPriority w:val="99"/>
    <w:rsid w:val="007E4B9D"/>
    <w:rPr>
      <w:rFonts w:cs="Times New Roman"/>
    </w:rPr>
  </w:style>
  <w:style w:type="character" w:customStyle="1" w:styleId="q">
    <w:name w:val="q"/>
    <w:uiPriority w:val="99"/>
    <w:rsid w:val="007E4B9D"/>
  </w:style>
  <w:style w:type="character" w:customStyle="1" w:styleId="a7">
    <w:name w:val="Маркеры списка"/>
    <w:uiPriority w:val="99"/>
    <w:rsid w:val="007E4B9D"/>
    <w:rPr>
      <w:rFonts w:ascii="OpenSymbol" w:hAnsi="OpenSymbol"/>
    </w:rPr>
  </w:style>
  <w:style w:type="paragraph" w:customStyle="1" w:styleId="a8">
    <w:name w:val="Заголовок"/>
    <w:basedOn w:val="a"/>
    <w:next w:val="a9"/>
    <w:uiPriority w:val="99"/>
    <w:rsid w:val="007E4B9D"/>
    <w:pPr>
      <w:keepNext/>
      <w:spacing w:before="240" w:after="120"/>
    </w:pPr>
    <w:rPr>
      <w:rFonts w:ascii="Liberation Sans" w:eastAsia="Microsoft YaHei" w:hAnsi="Liberation Sans" w:cs="Arial"/>
      <w:sz w:val="28"/>
      <w:szCs w:val="28"/>
    </w:rPr>
  </w:style>
  <w:style w:type="paragraph" w:styleId="a9">
    <w:name w:val="Body Text"/>
    <w:basedOn w:val="a"/>
    <w:link w:val="aa"/>
    <w:uiPriority w:val="99"/>
    <w:rsid w:val="007E4B9D"/>
    <w:rPr>
      <w:sz w:val="28"/>
    </w:rPr>
  </w:style>
  <w:style w:type="character" w:customStyle="1" w:styleId="aa">
    <w:name w:val="Основной текст Знак"/>
    <w:basedOn w:val="a0"/>
    <w:link w:val="a9"/>
    <w:uiPriority w:val="99"/>
    <w:semiHidden/>
    <w:locked/>
    <w:rsid w:val="00843271"/>
    <w:rPr>
      <w:rFonts w:cs="Times New Roman"/>
      <w:sz w:val="20"/>
      <w:szCs w:val="20"/>
      <w:lang w:eastAsia="zh-CN"/>
    </w:rPr>
  </w:style>
  <w:style w:type="paragraph" w:styleId="ab">
    <w:name w:val="List"/>
    <w:basedOn w:val="a9"/>
    <w:uiPriority w:val="99"/>
    <w:rsid w:val="007E4B9D"/>
    <w:rPr>
      <w:rFonts w:cs="Arial"/>
    </w:rPr>
  </w:style>
  <w:style w:type="paragraph" w:styleId="ac">
    <w:name w:val="caption"/>
    <w:basedOn w:val="a"/>
    <w:uiPriority w:val="99"/>
    <w:qFormat/>
    <w:rsid w:val="007E4B9D"/>
    <w:pPr>
      <w:suppressLineNumbers/>
      <w:spacing w:before="120" w:after="120"/>
    </w:pPr>
    <w:rPr>
      <w:rFonts w:cs="Arial"/>
      <w:i/>
      <w:iCs/>
      <w:sz w:val="24"/>
      <w:szCs w:val="24"/>
    </w:rPr>
  </w:style>
  <w:style w:type="paragraph" w:customStyle="1" w:styleId="32">
    <w:name w:val="Указатель3"/>
    <w:basedOn w:val="a"/>
    <w:uiPriority w:val="99"/>
    <w:rsid w:val="007E4B9D"/>
    <w:pPr>
      <w:suppressLineNumbers/>
    </w:pPr>
    <w:rPr>
      <w:rFonts w:cs="Arial"/>
    </w:rPr>
  </w:style>
  <w:style w:type="paragraph" w:customStyle="1" w:styleId="22">
    <w:name w:val="Название объекта2"/>
    <w:basedOn w:val="a"/>
    <w:uiPriority w:val="99"/>
    <w:rsid w:val="007E4B9D"/>
    <w:pPr>
      <w:suppressLineNumbers/>
      <w:spacing w:before="120" w:after="120"/>
    </w:pPr>
    <w:rPr>
      <w:rFonts w:cs="Arial"/>
      <w:i/>
      <w:iCs/>
      <w:sz w:val="24"/>
      <w:szCs w:val="24"/>
    </w:rPr>
  </w:style>
  <w:style w:type="paragraph" w:customStyle="1" w:styleId="23">
    <w:name w:val="Указатель2"/>
    <w:basedOn w:val="a"/>
    <w:uiPriority w:val="99"/>
    <w:rsid w:val="007E4B9D"/>
    <w:pPr>
      <w:suppressLineNumbers/>
    </w:pPr>
    <w:rPr>
      <w:rFonts w:cs="Arial"/>
    </w:rPr>
  </w:style>
  <w:style w:type="paragraph" w:customStyle="1" w:styleId="13">
    <w:name w:val="Название объекта1"/>
    <w:basedOn w:val="a"/>
    <w:uiPriority w:val="99"/>
    <w:rsid w:val="007E4B9D"/>
    <w:pPr>
      <w:suppressLineNumbers/>
      <w:spacing w:before="120" w:after="120"/>
    </w:pPr>
    <w:rPr>
      <w:rFonts w:cs="Arial"/>
      <w:i/>
      <w:iCs/>
      <w:sz w:val="24"/>
      <w:szCs w:val="24"/>
    </w:rPr>
  </w:style>
  <w:style w:type="paragraph" w:customStyle="1" w:styleId="14">
    <w:name w:val="Указатель1"/>
    <w:basedOn w:val="a"/>
    <w:uiPriority w:val="99"/>
    <w:rsid w:val="007E4B9D"/>
    <w:pPr>
      <w:suppressLineNumbers/>
    </w:pPr>
    <w:rPr>
      <w:rFonts w:cs="Arial"/>
    </w:rPr>
  </w:style>
  <w:style w:type="paragraph" w:styleId="ad">
    <w:name w:val="Body Text Indent"/>
    <w:basedOn w:val="a"/>
    <w:link w:val="ae"/>
    <w:uiPriority w:val="99"/>
    <w:rsid w:val="007E4B9D"/>
    <w:pPr>
      <w:ind w:firstLine="709"/>
      <w:jc w:val="both"/>
    </w:pPr>
    <w:rPr>
      <w:sz w:val="28"/>
    </w:rPr>
  </w:style>
  <w:style w:type="character" w:customStyle="1" w:styleId="ae">
    <w:name w:val="Основной текст с отступом Знак"/>
    <w:basedOn w:val="a0"/>
    <w:link w:val="ad"/>
    <w:uiPriority w:val="99"/>
    <w:semiHidden/>
    <w:locked/>
    <w:rsid w:val="00843271"/>
    <w:rPr>
      <w:rFonts w:cs="Times New Roman"/>
      <w:sz w:val="20"/>
      <w:szCs w:val="20"/>
      <w:lang w:eastAsia="zh-CN"/>
    </w:rPr>
  </w:style>
  <w:style w:type="paragraph" w:customStyle="1" w:styleId="Postan">
    <w:name w:val="Postan"/>
    <w:basedOn w:val="a"/>
    <w:uiPriority w:val="99"/>
    <w:rsid w:val="007E4B9D"/>
    <w:pPr>
      <w:jc w:val="center"/>
    </w:pPr>
    <w:rPr>
      <w:sz w:val="28"/>
    </w:rPr>
  </w:style>
  <w:style w:type="paragraph" w:styleId="af">
    <w:name w:val="footer"/>
    <w:basedOn w:val="a"/>
    <w:link w:val="af0"/>
    <w:uiPriority w:val="99"/>
    <w:rsid w:val="007E4B9D"/>
    <w:pPr>
      <w:tabs>
        <w:tab w:val="center" w:pos="4153"/>
        <w:tab w:val="right" w:pos="8306"/>
      </w:tabs>
    </w:pPr>
  </w:style>
  <w:style w:type="character" w:customStyle="1" w:styleId="af0">
    <w:name w:val="Нижний колонтитул Знак"/>
    <w:basedOn w:val="a0"/>
    <w:link w:val="af"/>
    <w:uiPriority w:val="99"/>
    <w:semiHidden/>
    <w:locked/>
    <w:rsid w:val="00843271"/>
    <w:rPr>
      <w:rFonts w:cs="Times New Roman"/>
      <w:sz w:val="20"/>
      <w:szCs w:val="20"/>
      <w:lang w:eastAsia="zh-CN"/>
    </w:rPr>
  </w:style>
  <w:style w:type="paragraph" w:styleId="af1">
    <w:name w:val="header"/>
    <w:basedOn w:val="a"/>
    <w:link w:val="af2"/>
    <w:uiPriority w:val="99"/>
    <w:rsid w:val="007E4B9D"/>
    <w:pPr>
      <w:tabs>
        <w:tab w:val="center" w:pos="4153"/>
        <w:tab w:val="right" w:pos="8306"/>
      </w:tabs>
    </w:pPr>
  </w:style>
  <w:style w:type="character" w:customStyle="1" w:styleId="af2">
    <w:name w:val="Верхний колонтитул Знак"/>
    <w:basedOn w:val="a0"/>
    <w:link w:val="af1"/>
    <w:uiPriority w:val="99"/>
    <w:semiHidden/>
    <w:locked/>
    <w:rsid w:val="00843271"/>
    <w:rPr>
      <w:rFonts w:cs="Times New Roman"/>
      <w:sz w:val="20"/>
      <w:szCs w:val="20"/>
      <w:lang w:eastAsia="zh-CN"/>
    </w:rPr>
  </w:style>
  <w:style w:type="paragraph" w:customStyle="1" w:styleId="af3">
    <w:name w:val="Знак"/>
    <w:basedOn w:val="a"/>
    <w:uiPriority w:val="99"/>
    <w:rsid w:val="007E4B9D"/>
    <w:pPr>
      <w:spacing w:before="100" w:after="100"/>
    </w:pPr>
    <w:rPr>
      <w:rFonts w:ascii="Tahoma" w:hAnsi="Tahoma" w:cs="Tahoma"/>
      <w:lang w:val="en-US"/>
    </w:rPr>
  </w:style>
  <w:style w:type="paragraph" w:customStyle="1" w:styleId="ConsPlusNormal">
    <w:name w:val="ConsPlusNormal"/>
    <w:uiPriority w:val="99"/>
    <w:rsid w:val="007E4B9D"/>
    <w:pPr>
      <w:widowControl w:val="0"/>
      <w:suppressAutoHyphens/>
      <w:autoSpaceDE w:val="0"/>
      <w:ind w:firstLine="720"/>
    </w:pPr>
    <w:rPr>
      <w:rFonts w:ascii="Arial" w:hAnsi="Arial" w:cs="Arial"/>
      <w:lang w:eastAsia="zh-CN"/>
    </w:rPr>
  </w:style>
  <w:style w:type="paragraph" w:styleId="af4">
    <w:name w:val="Normal (Web)"/>
    <w:basedOn w:val="a"/>
    <w:uiPriority w:val="99"/>
    <w:rsid w:val="007E4B9D"/>
    <w:pPr>
      <w:spacing w:before="100" w:after="100"/>
    </w:pPr>
    <w:rPr>
      <w:sz w:val="24"/>
      <w:szCs w:val="24"/>
    </w:rPr>
  </w:style>
  <w:style w:type="paragraph" w:styleId="af5">
    <w:name w:val="List Paragraph"/>
    <w:basedOn w:val="a"/>
    <w:uiPriority w:val="99"/>
    <w:qFormat/>
    <w:rsid w:val="007E4B9D"/>
    <w:pPr>
      <w:widowControl w:val="0"/>
      <w:spacing w:line="360" w:lineRule="atLeast"/>
      <w:ind w:left="720"/>
      <w:contextualSpacing/>
      <w:jc w:val="both"/>
      <w:textAlignment w:val="baseline"/>
    </w:pPr>
    <w:rPr>
      <w:rFonts w:ascii="Arial Narrow" w:hAnsi="Arial Narrow" w:cs="Arial Narrow"/>
      <w:sz w:val="26"/>
      <w:szCs w:val="26"/>
    </w:rPr>
  </w:style>
  <w:style w:type="paragraph" w:customStyle="1" w:styleId="ConsPlusNonformat">
    <w:name w:val="ConsPlusNonformat"/>
    <w:uiPriority w:val="99"/>
    <w:rsid w:val="007E4B9D"/>
    <w:pPr>
      <w:widowControl w:val="0"/>
      <w:suppressAutoHyphens/>
      <w:autoSpaceDE w:val="0"/>
    </w:pPr>
    <w:rPr>
      <w:rFonts w:ascii="Courier New" w:hAnsi="Courier New" w:cs="Courier New"/>
      <w:lang w:eastAsia="zh-CN"/>
    </w:rPr>
  </w:style>
  <w:style w:type="paragraph" w:styleId="af6">
    <w:name w:val="Balloon Text"/>
    <w:basedOn w:val="a"/>
    <w:link w:val="15"/>
    <w:uiPriority w:val="99"/>
    <w:rsid w:val="007E4B9D"/>
    <w:rPr>
      <w:rFonts w:ascii="Tahoma" w:hAnsi="Tahoma" w:cs="Tahoma"/>
      <w:sz w:val="16"/>
      <w:szCs w:val="16"/>
    </w:rPr>
  </w:style>
  <w:style w:type="character" w:customStyle="1" w:styleId="15">
    <w:name w:val="Текст выноски Знак1"/>
    <w:basedOn w:val="a0"/>
    <w:link w:val="af6"/>
    <w:uiPriority w:val="99"/>
    <w:semiHidden/>
    <w:locked/>
    <w:rsid w:val="00843271"/>
    <w:rPr>
      <w:rFonts w:cs="Times New Roman"/>
      <w:sz w:val="2"/>
      <w:lang w:eastAsia="zh-CN"/>
    </w:rPr>
  </w:style>
  <w:style w:type="paragraph" w:customStyle="1" w:styleId="ConsPlusTitle">
    <w:name w:val="ConsPlusTitle"/>
    <w:uiPriority w:val="99"/>
    <w:rsid w:val="007E4B9D"/>
    <w:pPr>
      <w:suppressAutoHyphens/>
      <w:autoSpaceDE w:val="0"/>
    </w:pPr>
    <w:rPr>
      <w:rFonts w:ascii="Arial" w:hAnsi="Arial" w:cs="Arial"/>
      <w:b/>
      <w:bCs/>
      <w:lang w:eastAsia="zh-CN"/>
    </w:rPr>
  </w:style>
  <w:style w:type="paragraph" w:customStyle="1" w:styleId="af7">
    <w:name w:val="Содержимое таблицы"/>
    <w:basedOn w:val="a"/>
    <w:uiPriority w:val="99"/>
    <w:rsid w:val="007E4B9D"/>
    <w:pPr>
      <w:suppressLineNumbers/>
    </w:pPr>
  </w:style>
  <w:style w:type="paragraph" w:customStyle="1" w:styleId="af8">
    <w:name w:val="Заголовок таблицы"/>
    <w:basedOn w:val="af7"/>
    <w:uiPriority w:val="99"/>
    <w:rsid w:val="007E4B9D"/>
    <w:pPr>
      <w:jc w:val="center"/>
    </w:pPr>
    <w:rPr>
      <w:b/>
      <w:bCs/>
    </w:rPr>
  </w:style>
  <w:style w:type="paragraph" w:customStyle="1" w:styleId="Default">
    <w:name w:val="Default"/>
    <w:uiPriority w:val="99"/>
    <w:rsid w:val="007E4B9D"/>
    <w:pPr>
      <w:suppressAutoHyphens/>
    </w:pPr>
    <w:rPr>
      <w:color w:val="000000"/>
      <w:sz w:val="24"/>
      <w:szCs w:val="24"/>
      <w:lang w:eastAsia="zh-CN"/>
    </w:rPr>
  </w:style>
  <w:style w:type="paragraph" w:customStyle="1" w:styleId="16">
    <w:name w:val="Обычный (веб)1"/>
    <w:basedOn w:val="a"/>
    <w:uiPriority w:val="99"/>
    <w:rsid w:val="007E4B9D"/>
    <w:pPr>
      <w:spacing w:before="280" w:after="280"/>
    </w:pPr>
    <w:rPr>
      <w:sz w:val="24"/>
      <w:szCs w:val="24"/>
    </w:rPr>
  </w:style>
  <w:style w:type="paragraph" w:customStyle="1" w:styleId="af9">
    <w:name w:val="Содержимое врезки"/>
    <w:basedOn w:val="a"/>
    <w:uiPriority w:val="99"/>
    <w:rsid w:val="007E4B9D"/>
  </w:style>
  <w:style w:type="paragraph" w:customStyle="1" w:styleId="BodyText21">
    <w:name w:val="Body Text 21"/>
    <w:basedOn w:val="a"/>
    <w:rsid w:val="00134DC9"/>
    <w:pPr>
      <w:suppressAutoHyphens w:val="0"/>
      <w:overflowPunct w:val="0"/>
      <w:autoSpaceDE w:val="0"/>
      <w:autoSpaceDN w:val="0"/>
      <w:adjustRightInd w:val="0"/>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consultantplus://offline/ref=3331356A20A7DB504083D0FC9056DE744566EF72BFB77A3BFDFC7C17c626G" TargetMode="External"/><Relationship Id="rId3" Type="http://schemas.openxmlformats.org/officeDocument/2006/relationships/styles" Target="styles.xml"/><Relationship Id="rId21" Type="http://schemas.openxmlformats.org/officeDocument/2006/relationships/hyperlink" Target="consultantplus://offline/ref=DE4DE66145C5C0E9249AE08CC00BAEB7F6A2BCF8EE51965D5347B2AEECD2C9A4n4ECH" TargetMode="External"/><Relationship Id="rId7" Type="http://schemas.openxmlformats.org/officeDocument/2006/relationships/endnotes" Target="endnotes.xml"/><Relationship Id="rId12" Type="http://schemas.openxmlformats.org/officeDocument/2006/relationships/hyperlink" Target="consultantplus://offline/ref=7491589720943008AF69311AFEA5247F940302BC721507F9B5CA5F2DB0E37AD29FC80D9745C2C907iBgBI" TargetMode="External"/><Relationship Id="rId17" Type="http://schemas.openxmlformats.org/officeDocument/2006/relationships/hyperlink" Target="consultantplus://offline/ref=BAC8182A14CF8C9B62D6EA3597B0668CAE78CF5CFDB63C40CBE6F94B8695E223B6I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consultantplus://offline/ref=DE4DE66145C5C0E9249AE08CC00BAEB7F6A2BCF8EE51965D5347B2AEECD2C9A4n4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8182A14CF8C9B62D6EA3597B0668CAE78CF5CFEB63440CEE6F94B8695E2236CE3921D8BEB35E0FA4DE8B7I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image" Target="&#1087;&#1077;&#1095;&#1072;&#1090;&#1100;.jpeg" TargetMode="External"/><Relationship Id="rId19" Type="http://schemas.openxmlformats.org/officeDocument/2006/relationships/hyperlink" Target="consultantplus://offline/ref=BAC8182A14CF8C9B62D6EA3597B0668CAE78CF5CFEB13F4DC3E6F94B8695E2236CE3921D8BEB35E0FA4CE8B7I1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18B5-EBF5-4B6D-838F-8B00A714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737</TotalTime>
  <Pages>1</Pages>
  <Words>7765</Words>
  <Characters>56143</Characters>
  <Application>Microsoft Office Word</Application>
  <DocSecurity>0</DocSecurity>
  <Lines>1220</Lines>
  <Paragraphs>511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vt:lpstr>
    </vt:vector>
  </TitlesOfParts>
  <Company>Администрация Красносулинского городского поселени</Company>
  <LinksUpToDate>false</LinksUpToDate>
  <CharactersWithSpaces>63397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dc:title>
  <dc:creator>pressa</dc:creator>
  <cp:lastModifiedBy>Горная</cp:lastModifiedBy>
  <cp:revision>38</cp:revision>
  <cp:lastPrinted>2021-10-07T11:44:00Z</cp:lastPrinted>
  <dcterms:created xsi:type="dcterms:W3CDTF">2017-02-27T04:54:00Z</dcterms:created>
  <dcterms:modified xsi:type="dcterms:W3CDTF">2021-10-07T11:56:00Z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