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95" w:rsidRPr="00A74095" w:rsidRDefault="00A74095" w:rsidP="00A74095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A7409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ПАМЯТКА НАСЕЛЕНИЮ ПО ЭКСПЛУАТАЦИИ ГАЗОВОГО БАЛЛОНА!</w:t>
      </w:r>
    </w:p>
    <w:p w:rsidR="00A74095" w:rsidRPr="00A74095" w:rsidRDefault="00A74095" w:rsidP="00A74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A74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4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A74095" w:rsidRPr="00A74095" w:rsidRDefault="00A74095" w:rsidP="00A74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A74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A74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A74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здание, цокольные и подвальные этажи.</w:t>
      </w:r>
    </w:p>
    <w:p w:rsidR="00A74095" w:rsidRPr="00A74095" w:rsidRDefault="00A74095" w:rsidP="00A74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74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3)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A74095" w:rsidRPr="00A74095" w:rsidRDefault="00A74095" w:rsidP="00A74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A74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A74095" w:rsidRPr="00A74095" w:rsidRDefault="00A74095" w:rsidP="00A74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A74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 При использовании бытовых газовых приборов запрещается:</w:t>
      </w:r>
    </w:p>
    <w:p w:rsidR="00A74095" w:rsidRPr="00A74095" w:rsidRDefault="00A74095" w:rsidP="00A74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- </w:t>
      </w:r>
      <w:r w:rsidRPr="00A74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эксплуатация бытовых газовых приборов при утечке газа;</w:t>
      </w:r>
    </w:p>
    <w:p w:rsidR="00A74095" w:rsidRPr="00A74095" w:rsidRDefault="00A74095" w:rsidP="00A74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-</w:t>
      </w:r>
      <w:r w:rsidRPr="00A74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присоединение деталей газовой арматуры с помощью </w:t>
      </w:r>
      <w:proofErr w:type="spellStart"/>
      <w:r w:rsidRPr="00A74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искрообразующего</w:t>
      </w:r>
      <w:proofErr w:type="spellEnd"/>
      <w:r w:rsidRPr="00A74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инструмента;</w:t>
      </w:r>
    </w:p>
    <w:p w:rsidR="00A74095" w:rsidRPr="00A74095" w:rsidRDefault="00A74095" w:rsidP="00A74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-</w:t>
      </w:r>
      <w:r w:rsidRPr="00A74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проверка герметичности соединений с помощью источников открытого пламени, в том числе спичек, зажигалок, свечей.</w:t>
      </w:r>
    </w:p>
    <w:p w:rsidR="00A74095" w:rsidRPr="00A74095" w:rsidRDefault="00A74095" w:rsidP="00A74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A74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Заправку баллонов необходимо осуществлять только на специализированных заправочных станциях. </w:t>
      </w:r>
    </w:p>
    <w:p w:rsidR="00A74095" w:rsidRPr="00A74095" w:rsidRDefault="00A74095" w:rsidP="00A740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40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2695575" cy="1343025"/>
            <wp:effectExtent l="19050" t="0" r="9525" b="0"/>
            <wp:docPr id="1" name="Рисунок 1" descr="http://dsp-omsk.ru/files/%D0%BD%D0%BE%D0%B2%D0%BE%D1%81%D1%82%D0%B8/25-01-18/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p-omsk.ru/files/%D0%BD%D0%BE%D0%B2%D0%BE%D1%81%D1%82%D0%B8/25-01-18/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Почувствовав запах газа в помещении, </w:t>
      </w:r>
      <w:proofErr w:type="gramStart"/>
      <w:r w:rsidRPr="00A74095">
        <w:rPr>
          <w:rFonts w:ascii="Times New Roman" w:eastAsia="Times New Roman" w:hAnsi="Times New Roman" w:cs="Times New Roman"/>
          <w:b/>
          <w:bCs/>
          <w:sz w:val="24"/>
          <w:szCs w:val="24"/>
        </w:rPr>
        <w:t>не в коем случае</w:t>
      </w:r>
      <w:proofErr w:type="gramEnd"/>
      <w:r w:rsidRPr="00A74095">
        <w:rPr>
          <w:rFonts w:ascii="Times New Roman" w:eastAsia="Times New Roman" w:hAnsi="Times New Roman" w:cs="Times New Roman"/>
          <w:b/>
          <w:bCs/>
          <w:sz w:val="24"/>
          <w:szCs w:val="24"/>
        </w:rPr>
        <w:t>, «НЕ ВКЛЮЧАЙТЕ» и «НЕ ВЫКЛЮЧАЙТЕ» свет, электроприборы; перекройте кран подачи газа на газопроводе в квартире; проверьте – выключены ли конфорки; откройте окна и двери, что бы предотвратить появление взрывоопасной концентрации газа. Если запах газа не исчезает: покиньте помещение, предупредите соседей и вызовите газовую службу.</w:t>
      </w:r>
    </w:p>
    <w:p w:rsidR="00A74095" w:rsidRPr="00A74095" w:rsidRDefault="00A74095" w:rsidP="00A740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4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ПОМНИТЕ: </w:t>
      </w:r>
      <w:r w:rsidRPr="00A74095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 требований пожарной безопасности – это залог Вашего благополучия, сохранности собственной жизни и жизни Ваших близких!!!</w:t>
      </w:r>
    </w:p>
    <w:p w:rsidR="00000000" w:rsidRPr="00A74095" w:rsidRDefault="00A74095">
      <w:pPr>
        <w:rPr>
          <w:rFonts w:ascii="Times New Roman" w:hAnsi="Times New Roman" w:cs="Times New Roman"/>
          <w:sz w:val="28"/>
          <w:szCs w:val="28"/>
        </w:rPr>
      </w:pPr>
    </w:p>
    <w:p w:rsidR="00A74095" w:rsidRPr="00A74095" w:rsidRDefault="00A74095">
      <w:pPr>
        <w:rPr>
          <w:rFonts w:ascii="Times New Roman" w:hAnsi="Times New Roman" w:cs="Times New Roman"/>
          <w:sz w:val="24"/>
          <w:szCs w:val="24"/>
        </w:rPr>
      </w:pPr>
    </w:p>
    <w:sectPr w:rsidR="00A74095" w:rsidRPr="00A7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095"/>
    <w:rsid w:val="00A7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40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2</cp:revision>
  <dcterms:created xsi:type="dcterms:W3CDTF">2023-04-13T10:29:00Z</dcterms:created>
  <dcterms:modified xsi:type="dcterms:W3CDTF">2023-04-13T10:34:00Z</dcterms:modified>
</cp:coreProperties>
</file>