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3" w:rsidRDefault="00D175A3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«Муниципальное управление и муниципальная служба»     </w:t>
      </w:r>
    </w:p>
    <w:p w:rsidR="00D175A3" w:rsidRDefault="00BA5222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9</w:t>
      </w:r>
      <w:r w:rsidR="00B07CCA">
        <w:rPr>
          <w:rFonts w:ascii="Times New Roman" w:hAnsi="Times New Roman" w:cs="Times New Roman"/>
          <w:sz w:val="24"/>
          <w:szCs w:val="24"/>
        </w:rPr>
        <w:t xml:space="preserve"> месяцев 2023</w:t>
      </w:r>
      <w:r w:rsidR="00D175A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D175A3" w:rsidRDefault="00D175A3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CA0" w:rsidRDefault="006A0CA0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2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551"/>
        <w:gridCol w:w="6"/>
        <w:gridCol w:w="1975"/>
        <w:gridCol w:w="10"/>
        <w:gridCol w:w="1701"/>
        <w:gridCol w:w="1417"/>
        <w:gridCol w:w="1701"/>
        <w:gridCol w:w="1276"/>
        <w:gridCol w:w="1121"/>
        <w:gridCol w:w="13"/>
        <w:gridCol w:w="851"/>
        <w:gridCol w:w="798"/>
      </w:tblGrid>
      <w:tr w:rsidR="00D175A3" w:rsidRPr="006A0CA0" w:rsidTr="00D175A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0CA0">
              <w:rPr>
                <w:rFonts w:ascii="Times New Roman" w:hAnsi="Times New Roman" w:cs="Times New Roman"/>
              </w:rPr>
              <w:t>/</w:t>
            </w:r>
            <w:proofErr w:type="spell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Ответственный </w:t>
            </w:r>
            <w:r w:rsidRPr="006A0CA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A0CA0">
              <w:rPr>
                <w:rFonts w:ascii="Times New Roman" w:hAnsi="Times New Roman" w:cs="Times New Roman"/>
              </w:rPr>
              <w:br/>
              <w:t>(должность  /ФИО)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A0C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Фактическая дата окончания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реализации,  </w:t>
            </w:r>
            <w:r w:rsidRPr="006A0CA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A0CA0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A0CA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A0CA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неосвое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175A3" w:rsidRPr="006A0CA0" w:rsidTr="006A0CA0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CA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</w:p>
        </w:tc>
      </w:tr>
      <w:tr w:rsidR="00D175A3" w:rsidRPr="006A0CA0" w:rsidTr="00D175A3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Горненском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  <w:r w:rsidR="00B009D2">
              <w:rPr>
                <w:rFonts w:ascii="Times New Roman" w:hAnsi="Times New Roman" w:cs="Times New Roman"/>
              </w:rPr>
              <w:t>4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  <w:r w:rsidR="00B009D2">
              <w:rPr>
                <w:rFonts w:ascii="Times New Roman" w:hAnsi="Times New Roman" w:cs="Times New Roman"/>
              </w:rPr>
              <w:t>4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B" w:rsidRPr="006A0CA0" w:rsidRDefault="00BA5222" w:rsidP="00477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477F4B" w:rsidRPr="006A0CA0" w:rsidRDefault="00477F4B" w:rsidP="00477F4B">
            <w:pPr>
              <w:pStyle w:val="ConsPlusCell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Основное мероприятие 1.1. Совершенствование правовой и методической основы муниципальной службы         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За отчетный период принимались НПА в соответствии с законодательством в количестве  </w:t>
            </w:r>
            <w:r w:rsidR="00BA5222">
              <w:rPr>
                <w:rFonts w:ascii="Times New Roman" w:hAnsi="Times New Roman" w:cs="Times New Roman"/>
              </w:rPr>
              <w:t>20</w:t>
            </w:r>
            <w:r w:rsidRPr="006A0CA0">
              <w:rPr>
                <w:rFonts w:ascii="Times New Roman" w:hAnsi="Times New Roman" w:cs="Times New Roman"/>
              </w:rPr>
              <w:t xml:space="preserve">  </w:t>
            </w:r>
            <w:r w:rsidR="008A5B1F" w:rsidRPr="006A0CA0">
              <w:rPr>
                <w:rFonts w:ascii="Times New Roman" w:hAnsi="Times New Roman" w:cs="Times New Roman"/>
              </w:rPr>
              <w:t xml:space="preserve"> </w:t>
            </w:r>
            <w:r w:rsidRPr="006A0C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 января</w:t>
            </w:r>
          </w:p>
          <w:p w:rsidR="00D175A3" w:rsidRPr="006A0CA0" w:rsidRDefault="006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22727D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  <w:color w:val="000000"/>
              </w:rPr>
              <w:t xml:space="preserve">Основное мероприятие 1.2. Обеспечение дополнительного профессионального образования лиц, замещающих выборные </w:t>
            </w:r>
            <w:r w:rsidRPr="006A0CA0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должности, муниципальных служащих</w:t>
            </w:r>
            <w:r w:rsidRPr="006A0CA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D175A3" w:rsidRPr="006A0CA0">
              <w:rPr>
                <w:rFonts w:ascii="Times New Roman" w:hAnsi="Times New Roman" w:cs="Times New Roman"/>
              </w:rPr>
              <w:t xml:space="preserve"> (Глава Администрации Горненского </w:t>
            </w:r>
            <w:r w:rsidR="00D175A3" w:rsidRPr="006A0CA0">
              <w:rPr>
                <w:rFonts w:ascii="Times New Roman" w:hAnsi="Times New Roman" w:cs="Times New Roman"/>
              </w:rPr>
              <w:lastRenderedPageBreak/>
              <w:t>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 w:rsidP="00B946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В первом полугодии дополнительное профессионально</w:t>
            </w:r>
            <w:r w:rsidR="00B94697" w:rsidRPr="006A0CA0">
              <w:rPr>
                <w:rFonts w:ascii="Times New Roman" w:hAnsi="Times New Roman" w:cs="Times New Roman"/>
              </w:rPr>
              <w:t xml:space="preserve"> обучение было получено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 w:rsidP="006123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6A0CA0" w:rsidRDefault="00612333" w:rsidP="007A5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30,0</w:t>
            </w:r>
          </w:p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 xml:space="preserve">исполнение по фактически </w:t>
            </w:r>
            <w:r w:rsidRPr="00FF0639">
              <w:rPr>
                <w:rFonts w:ascii="Times New Roman" w:hAnsi="Times New Roman" w:cs="Times New Roman"/>
              </w:rPr>
              <w:lastRenderedPageBreak/>
              <w:t>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1.3. Повышение престижа муниципальной службы,  укрепление кадрового потенциала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="00D175A3" w:rsidRPr="006A0CA0">
              <w:rPr>
                <w:sz w:val="20"/>
                <w:szCs w:val="20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На официальном сайте поселения в информационно-телекоммуникационной системе Интернет размещалась информация о кадровом резерве, должностные инструкции муниципальных служащих. Размещалась информация о штатной численности муниципальных служащих и затратах на их содержание в муниципальной газете «</w:t>
            </w:r>
            <w:proofErr w:type="spellStart"/>
            <w:r w:rsidRPr="006A0CA0">
              <w:rPr>
                <w:sz w:val="20"/>
                <w:szCs w:val="20"/>
              </w:rPr>
              <w:t>Красносулинский</w:t>
            </w:r>
            <w:proofErr w:type="spellEnd"/>
            <w:r w:rsidRPr="006A0CA0">
              <w:rPr>
                <w:sz w:val="20"/>
                <w:szCs w:val="20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1.4. Опубликование нормативных правовых актов в средствах массовой  информации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Размещалась информация о штатной численности муниципальных служащих и затратах на их содержание, решения Собрания депутатов </w:t>
            </w:r>
            <w:r w:rsidRPr="006A0CA0">
              <w:rPr>
                <w:rFonts w:ascii="Times New Roman" w:hAnsi="Times New Roman" w:cs="Times New Roman"/>
              </w:rPr>
              <w:lastRenderedPageBreak/>
              <w:t>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D175A3" w:rsidRPr="006A0C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D175A3" w:rsidRPr="006A0C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  <w:r w:rsidR="008A5B1F" w:rsidRPr="006A0CA0">
              <w:rPr>
                <w:rFonts w:ascii="Times New Roman" w:hAnsi="Times New Roman" w:cs="Times New Roman"/>
              </w:rPr>
              <w:t xml:space="preserve"> 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Контрольное   событие</w:t>
            </w:r>
            <w:r w:rsidRPr="006A0CA0">
              <w:rPr>
                <w:rFonts w:ascii="Times New Roman" w:hAnsi="Times New Roman" w:cs="Times New Roman"/>
              </w:rPr>
              <w:br/>
              <w:t>программы   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Размещалась информация о штатной численности муниципальных служащих и затратах на их содержание, решения Собрания депутатов 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2 «Социальная поддержка лиц из числа муниципальных служащих Горненского городского поселения, имеющих право на получение  единовременной выплаты при увольнении и на получение государственной  пенсии за выслугу лет»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8C" w:rsidRDefault="00BA5222" w:rsidP="00FA5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255,3</w:t>
            </w:r>
          </w:p>
          <w:p w:rsidR="00D175A3" w:rsidRPr="006A0CA0" w:rsidRDefault="008A5B1F" w:rsidP="00FA5DD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2.1 Единовременная выплата при увольнении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</w:t>
            </w:r>
            <w:r w:rsidRPr="006A0CA0">
              <w:rPr>
                <w:rFonts w:ascii="Times New Roman" w:hAnsi="Times New Roman" w:cs="Times New Roman"/>
              </w:rPr>
              <w:lastRenderedPageBreak/>
              <w:t>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В отчетном периоде выплаты  </w:t>
            </w:r>
            <w:r w:rsidR="00737A2D" w:rsidRPr="006A0CA0">
              <w:rPr>
                <w:rFonts w:ascii="Times New Roman" w:hAnsi="Times New Roman" w:cs="Times New Roman"/>
              </w:rPr>
              <w:t xml:space="preserve">не </w:t>
            </w:r>
            <w:r w:rsidRPr="006A0CA0">
              <w:rPr>
                <w:rFonts w:ascii="Times New Roman" w:hAnsi="Times New Roman" w:cs="Times New Roman"/>
              </w:rPr>
              <w:t>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 w:rsidP="006123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AF" w:rsidRDefault="007014AF" w:rsidP="00701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  <w:p w:rsidR="00D175A3" w:rsidRPr="006A0CA0" w:rsidRDefault="007014AF" w:rsidP="00701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исполнение по </w:t>
            </w:r>
            <w:r w:rsidRPr="006A0CA0">
              <w:rPr>
                <w:rFonts w:ascii="Times New Roman" w:hAnsi="Times New Roman" w:cs="Times New Roman"/>
              </w:rPr>
              <w:lastRenderedPageBreak/>
              <w:t>фактически сложившимся расходам</w:t>
            </w:r>
          </w:p>
        </w:tc>
      </w:tr>
      <w:tr w:rsidR="00D87F85" w:rsidRPr="006A0CA0" w:rsidTr="00D31736">
        <w:trPr>
          <w:trHeight w:val="25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2.2. Выплата государственной пенсии за выслугу лет муниципальным служащим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87F85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612333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612333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BA5222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Default="00BA5222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  <w:p w:rsidR="00D87F85" w:rsidRPr="006A0CA0" w:rsidRDefault="00D87F85" w:rsidP="001109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2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A0CA0">
              <w:rPr>
                <w:rFonts w:ascii="Times New Roman" w:hAnsi="Times New Roman" w:cs="Times New Roman"/>
              </w:rPr>
              <w:br/>
              <w:t xml:space="preserve">программы 2.1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  <w:r w:rsidR="00D175A3" w:rsidRPr="006A0CA0">
              <w:rPr>
                <w:rFonts w:ascii="Times New Roman" w:hAnsi="Times New Roman" w:cs="Times New Roman"/>
              </w:rPr>
              <w:t xml:space="preserve">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737A2D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 w:rsidP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</w:t>
            </w:r>
          </w:p>
          <w:p w:rsidR="008A5B1F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61233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3" w:rsidRPr="006A0CA0" w:rsidRDefault="006123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612333" w:rsidRPr="006A0CA0" w:rsidRDefault="0061233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612333" w:rsidRPr="006A0CA0" w:rsidRDefault="0061233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(Глава </w:t>
            </w:r>
            <w:r w:rsidRPr="006A0CA0">
              <w:rPr>
                <w:rFonts w:ascii="Times New Roman" w:hAnsi="Times New Roman" w:cs="Times New Roman"/>
              </w:rPr>
              <w:lastRenderedPageBreak/>
              <w:t>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 w:rsidP="00A72A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 w:rsidP="00A72A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BA5222" w:rsidP="00A72A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6123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BA52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</w:t>
            </w:r>
          </w:p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исполнение по </w:t>
            </w:r>
            <w:r w:rsidRPr="006A0CA0">
              <w:rPr>
                <w:rFonts w:ascii="Times New Roman" w:hAnsi="Times New Roman" w:cs="Times New Roman"/>
              </w:rPr>
              <w:lastRenderedPageBreak/>
              <w:t>фактически сложившимся расходам</w:t>
            </w:r>
          </w:p>
        </w:tc>
      </w:tr>
    </w:tbl>
    <w:p w:rsidR="00690E75" w:rsidRDefault="00690E75">
      <w:pPr>
        <w:rPr>
          <w:sz w:val="20"/>
          <w:szCs w:val="20"/>
        </w:rPr>
      </w:pPr>
      <w:bookmarkStart w:id="0" w:name="Par1413"/>
      <w:bookmarkEnd w:id="0"/>
    </w:p>
    <w:p w:rsidR="00690E75" w:rsidRPr="00690E75" w:rsidRDefault="00690E75" w:rsidP="00690E75">
      <w:pPr>
        <w:rPr>
          <w:sz w:val="20"/>
          <w:szCs w:val="20"/>
        </w:rPr>
      </w:pPr>
    </w:p>
    <w:p w:rsidR="00690E75" w:rsidRPr="00690E75" w:rsidRDefault="00690E75" w:rsidP="00690E75">
      <w:pPr>
        <w:rPr>
          <w:sz w:val="20"/>
          <w:szCs w:val="20"/>
        </w:rPr>
      </w:pPr>
    </w:p>
    <w:p w:rsidR="00690E75" w:rsidRPr="00690E75" w:rsidRDefault="00690E75" w:rsidP="00690E75">
      <w:pPr>
        <w:rPr>
          <w:sz w:val="20"/>
          <w:szCs w:val="20"/>
        </w:rPr>
      </w:pPr>
    </w:p>
    <w:p w:rsidR="00690E75" w:rsidRDefault="00690E75" w:rsidP="00690E75">
      <w:pPr>
        <w:rPr>
          <w:sz w:val="20"/>
          <w:szCs w:val="20"/>
        </w:rPr>
      </w:pPr>
    </w:p>
    <w:p w:rsidR="00690E75" w:rsidRDefault="00690E75" w:rsidP="00690E75">
      <w:pPr>
        <w:rPr>
          <w:sz w:val="20"/>
          <w:szCs w:val="20"/>
        </w:rPr>
      </w:pPr>
    </w:p>
    <w:p w:rsidR="00C7609F" w:rsidRPr="00690E75" w:rsidRDefault="00690E75" w:rsidP="00690E75">
      <w:pPr>
        <w:rPr>
          <w:sz w:val="28"/>
          <w:szCs w:val="20"/>
        </w:rPr>
      </w:pPr>
      <w:r w:rsidRPr="00690E75">
        <w:rPr>
          <w:sz w:val="28"/>
          <w:szCs w:val="20"/>
        </w:rPr>
        <w:t>Глава Администрации</w:t>
      </w:r>
    </w:p>
    <w:p w:rsidR="00690E75" w:rsidRPr="00690E75" w:rsidRDefault="00690E75" w:rsidP="00690E75">
      <w:pPr>
        <w:tabs>
          <w:tab w:val="center" w:pos="7285"/>
        </w:tabs>
        <w:rPr>
          <w:sz w:val="28"/>
          <w:szCs w:val="20"/>
        </w:rPr>
      </w:pPr>
      <w:r w:rsidRPr="00690E75">
        <w:rPr>
          <w:sz w:val="28"/>
          <w:szCs w:val="20"/>
        </w:rPr>
        <w:t>Горненского городского поселения</w:t>
      </w:r>
      <w:r w:rsidRPr="00690E75">
        <w:rPr>
          <w:sz w:val="28"/>
          <w:szCs w:val="20"/>
        </w:rPr>
        <w:tab/>
      </w:r>
      <w:r w:rsidR="008D1BA9">
        <w:rPr>
          <w:sz w:val="28"/>
          <w:szCs w:val="20"/>
        </w:rPr>
        <w:t xml:space="preserve">             </w:t>
      </w:r>
      <w:r w:rsidRPr="00690E75">
        <w:rPr>
          <w:sz w:val="28"/>
          <w:szCs w:val="20"/>
        </w:rPr>
        <w:t>П.Ю.Корчагин</w:t>
      </w:r>
    </w:p>
    <w:sectPr w:rsidR="00690E75" w:rsidRPr="00690E75" w:rsidSect="00D1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5A3"/>
    <w:rsid w:val="00084173"/>
    <w:rsid w:val="000A6257"/>
    <w:rsid w:val="000B1676"/>
    <w:rsid w:val="000B2426"/>
    <w:rsid w:val="0022727D"/>
    <w:rsid w:val="0034260C"/>
    <w:rsid w:val="00343B83"/>
    <w:rsid w:val="00392A75"/>
    <w:rsid w:val="00425C44"/>
    <w:rsid w:val="00477F4B"/>
    <w:rsid w:val="00503573"/>
    <w:rsid w:val="00612333"/>
    <w:rsid w:val="0062326E"/>
    <w:rsid w:val="006626D7"/>
    <w:rsid w:val="00690E75"/>
    <w:rsid w:val="006A0CA0"/>
    <w:rsid w:val="007014AF"/>
    <w:rsid w:val="00737A2D"/>
    <w:rsid w:val="007A5864"/>
    <w:rsid w:val="007E6BDD"/>
    <w:rsid w:val="008715DB"/>
    <w:rsid w:val="00882599"/>
    <w:rsid w:val="008955CB"/>
    <w:rsid w:val="008A2C8C"/>
    <w:rsid w:val="008A5B1F"/>
    <w:rsid w:val="008D1BA9"/>
    <w:rsid w:val="009116FE"/>
    <w:rsid w:val="009F24C1"/>
    <w:rsid w:val="00A2331E"/>
    <w:rsid w:val="00A40148"/>
    <w:rsid w:val="00B009D2"/>
    <w:rsid w:val="00B07CCA"/>
    <w:rsid w:val="00B10CA1"/>
    <w:rsid w:val="00B3749C"/>
    <w:rsid w:val="00B94697"/>
    <w:rsid w:val="00BA5222"/>
    <w:rsid w:val="00BC369E"/>
    <w:rsid w:val="00C94791"/>
    <w:rsid w:val="00D175A3"/>
    <w:rsid w:val="00D31736"/>
    <w:rsid w:val="00D5195E"/>
    <w:rsid w:val="00D87F85"/>
    <w:rsid w:val="00E0780F"/>
    <w:rsid w:val="00E87D00"/>
    <w:rsid w:val="00EB2BB8"/>
    <w:rsid w:val="00F06EA0"/>
    <w:rsid w:val="00FA5DDF"/>
    <w:rsid w:val="00FC6F2A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C55E-EDD1-4172-933F-E7A481F2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2023-07-06T07:51:00Z</cp:lastPrinted>
  <dcterms:created xsi:type="dcterms:W3CDTF">2018-07-20T13:33:00Z</dcterms:created>
  <dcterms:modified xsi:type="dcterms:W3CDTF">2023-10-09T10:54:00Z</dcterms:modified>
</cp:coreProperties>
</file>