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D7" w:rsidRPr="00CC27D7" w:rsidRDefault="00CC27D7" w:rsidP="00C337C1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Российская Федерация</w:t>
      </w:r>
    </w:p>
    <w:p w:rsidR="00CC27D7" w:rsidRPr="00CC27D7" w:rsidRDefault="00CC27D7" w:rsidP="00CC27D7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Администрация</w:t>
      </w:r>
    </w:p>
    <w:p w:rsidR="00CC27D7" w:rsidRPr="00CC27D7" w:rsidRDefault="00CC27D7" w:rsidP="00CC27D7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Горненского городского поселения</w:t>
      </w:r>
    </w:p>
    <w:p w:rsidR="00CC27D7" w:rsidRPr="00CC27D7" w:rsidRDefault="00CC27D7" w:rsidP="00CC27D7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Красносулинского района</w:t>
      </w:r>
    </w:p>
    <w:p w:rsidR="00CC27D7" w:rsidRDefault="00CC27D7" w:rsidP="00CC27D7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Ростовской области</w:t>
      </w:r>
    </w:p>
    <w:p w:rsidR="00CC27D7" w:rsidRPr="00CC27D7" w:rsidRDefault="00CC27D7" w:rsidP="00CC27D7">
      <w:pPr>
        <w:pStyle w:val="Default"/>
        <w:jc w:val="center"/>
        <w:rPr>
          <w:sz w:val="28"/>
          <w:szCs w:val="28"/>
        </w:rPr>
      </w:pPr>
    </w:p>
    <w:p w:rsidR="00CC27D7" w:rsidRDefault="00CC27D7" w:rsidP="00CC27D7">
      <w:pPr>
        <w:pStyle w:val="Default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ПОСТАНОВЛЕНИЕ</w:t>
      </w:r>
    </w:p>
    <w:p w:rsidR="00CC27D7" w:rsidRPr="00CC27D7" w:rsidRDefault="00CC27D7" w:rsidP="00CC27D7">
      <w:pPr>
        <w:pStyle w:val="Default"/>
        <w:jc w:val="center"/>
        <w:rPr>
          <w:sz w:val="28"/>
          <w:szCs w:val="28"/>
        </w:rPr>
      </w:pPr>
    </w:p>
    <w:p w:rsidR="00CC27D7" w:rsidRDefault="00903845" w:rsidP="00CC27D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16.07.2019</w:t>
      </w:r>
      <w:r w:rsidR="00CC27D7" w:rsidRPr="00CC27D7">
        <w:rPr>
          <w:sz w:val="28"/>
          <w:szCs w:val="28"/>
        </w:rPr>
        <w:t xml:space="preserve"> г. </w:t>
      </w:r>
      <w:r w:rsidR="00CC27D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№68</w:t>
      </w:r>
      <w:r w:rsidR="00CC27D7">
        <w:rPr>
          <w:sz w:val="28"/>
          <w:szCs w:val="28"/>
        </w:rPr>
        <w:t xml:space="preserve">                                        </w:t>
      </w:r>
      <w:r w:rsidR="00CC27D7" w:rsidRPr="00CC27D7">
        <w:rPr>
          <w:sz w:val="28"/>
          <w:szCs w:val="28"/>
        </w:rPr>
        <w:t>р.п. Горный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B148B" w:rsidTr="00330F1C">
        <w:trPr>
          <w:trHeight w:val="3588"/>
        </w:trPr>
        <w:tc>
          <w:tcPr>
            <w:tcW w:w="4928" w:type="dxa"/>
          </w:tcPr>
          <w:p w:rsidR="009B148B" w:rsidRDefault="009B148B" w:rsidP="009B148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90699" w:rsidRPr="00926C3F" w:rsidRDefault="00290699" w:rsidP="00290699">
            <w:pPr>
              <w:tabs>
                <w:tab w:val="left" w:pos="4536"/>
              </w:tabs>
              <w:ind w:left="284" w:right="399"/>
              <w:jc w:val="both"/>
              <w:rPr>
                <w:b/>
                <w:szCs w:val="28"/>
              </w:rPr>
            </w:pPr>
            <w:bookmarkStart w:id="0" w:name="OLE_LINK3"/>
            <w:bookmarkStart w:id="1" w:name="OLE_LINK4"/>
            <w:r w:rsidRPr="001B142F">
              <w:rPr>
                <w:rFonts w:ascii="Times New Roman CYR" w:hAnsi="Times New Roman CYR" w:cs="Times New Roman CYR"/>
                <w:sz w:val="28"/>
                <w:szCs w:val="28"/>
              </w:rPr>
              <w:t>О внесении изменений 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Постановление </w:t>
            </w:r>
            <w:r w:rsidRPr="001B142F">
              <w:rPr>
                <w:rFonts w:ascii="Times New Roman CYR" w:hAnsi="Times New Roman CYR" w:cs="Times New Roman CYR"/>
                <w:sz w:val="28"/>
                <w:szCs w:val="28"/>
              </w:rPr>
              <w:t>Администрации Горненского городского поселения от 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1B142F">
              <w:rPr>
                <w:rFonts w:ascii="Times New Roman CYR" w:hAnsi="Times New Roman CYR" w:cs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1B142F">
              <w:rPr>
                <w:rFonts w:ascii="Times New Roman CYR" w:hAnsi="Times New Roman CYR" w:cs="Times New Roman CYR"/>
                <w:sz w:val="28"/>
                <w:szCs w:val="28"/>
              </w:rPr>
              <w:t>.201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1B142F">
              <w:rPr>
                <w:rFonts w:ascii="Times New Roman CYR" w:hAnsi="Times New Roman CYR" w:cs="Times New Roman CYR"/>
                <w:sz w:val="28"/>
                <w:szCs w:val="28"/>
              </w:rPr>
              <w:t xml:space="preserve">г. 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61</w:t>
            </w:r>
            <w:r w:rsidRPr="001B142F">
              <w:rPr>
                <w:sz w:val="28"/>
                <w:szCs w:val="28"/>
              </w:rPr>
              <w:t xml:space="preserve"> «О</w:t>
            </w:r>
            <w:bookmarkEnd w:id="0"/>
            <w:bookmarkEnd w:id="1"/>
            <w:r w:rsidRPr="001B142F">
              <w:rPr>
                <w:sz w:val="28"/>
                <w:szCs w:val="28"/>
              </w:rPr>
              <w:t>б утверждении административного регламента по предоставлению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1B142F">
              <w:rPr>
                <w:sz w:val="28"/>
                <w:szCs w:val="28"/>
              </w:rPr>
              <w:t>«Перевод жилого помещения в</w:t>
            </w:r>
            <w:r>
              <w:rPr>
                <w:sz w:val="28"/>
                <w:szCs w:val="28"/>
              </w:rPr>
              <w:t xml:space="preserve"> нежилое помещение и нежилого </w:t>
            </w:r>
            <w:r w:rsidRPr="001B142F">
              <w:rPr>
                <w:sz w:val="28"/>
                <w:szCs w:val="28"/>
              </w:rPr>
              <w:t>помещения в жилое помещение»</w:t>
            </w:r>
          </w:p>
          <w:p w:rsidR="009B148B" w:rsidRDefault="009B148B" w:rsidP="00CC27D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11D80" w:rsidRPr="00582D9D" w:rsidRDefault="00F11D80" w:rsidP="00F11D80">
      <w:pPr>
        <w:pStyle w:val="a6"/>
        <w:spacing w:line="276" w:lineRule="auto"/>
        <w:ind w:firstLine="710"/>
        <w:jc w:val="both"/>
        <w:rPr>
          <w:b w:val="0"/>
          <w:bCs/>
          <w:szCs w:val="28"/>
          <w:lang w:val="ru-RU"/>
        </w:rPr>
      </w:pPr>
      <w:proofErr w:type="gramStart"/>
      <w:r w:rsidRPr="0076096E">
        <w:rPr>
          <w:b w:val="0"/>
          <w:szCs w:val="28"/>
          <w:lang w:val="ru-RU"/>
        </w:rPr>
        <w:t>В соответствии с</w:t>
      </w:r>
      <w:r w:rsidRPr="0076096E">
        <w:rPr>
          <w:rFonts w:ascii="Arial" w:hAnsi="Arial" w:cs="Arial"/>
          <w:b w:val="0"/>
          <w:lang w:val="ru-RU"/>
        </w:rPr>
        <w:t xml:space="preserve"> </w:t>
      </w:r>
      <w:r w:rsidRPr="0076096E">
        <w:rPr>
          <w:b w:val="0"/>
          <w:szCs w:val="28"/>
          <w:lang w:val="ru-RU"/>
        </w:rPr>
        <w:t>Федеральным законом от 27.07.2010 № 210-ФЗ «Об организации предоставления государственных и муниципальных услуг», со статьей 15 Федерального закона от 06.10.2003 № 131-ФЗ «Об общих принципах организации местного самоуправления в Российской Федерации», с целью привидения в соответствие с Градостроительным коде</w:t>
      </w:r>
      <w:r>
        <w:rPr>
          <w:b w:val="0"/>
          <w:szCs w:val="28"/>
          <w:lang w:val="ru-RU"/>
        </w:rPr>
        <w:t xml:space="preserve">ксом </w:t>
      </w:r>
      <w:r w:rsidRPr="0076096E">
        <w:rPr>
          <w:b w:val="0"/>
          <w:szCs w:val="28"/>
          <w:lang w:val="ru-RU"/>
        </w:rPr>
        <w:t>Российской Федерации, Приложением № 3 к протоколу</w:t>
      </w:r>
      <w:r w:rsidRPr="0076096E">
        <w:rPr>
          <w:rFonts w:ascii="Arial" w:hAnsi="Arial" w:cs="Arial"/>
          <w:b w:val="0"/>
          <w:lang w:val="ru-RU"/>
        </w:rPr>
        <w:t xml:space="preserve"> </w:t>
      </w:r>
      <w:r w:rsidRPr="0076096E">
        <w:rPr>
          <w:b w:val="0"/>
          <w:szCs w:val="28"/>
          <w:lang w:val="ru-RU"/>
        </w:rPr>
        <w:t>заседания комиссии по повышению качества доступности предоставления государственных и муниципальных услуг и организации межведомственного</w:t>
      </w:r>
      <w:proofErr w:type="gramEnd"/>
      <w:r w:rsidRPr="0076096E">
        <w:rPr>
          <w:b w:val="0"/>
          <w:szCs w:val="28"/>
          <w:lang w:val="ru-RU"/>
        </w:rPr>
        <w:t xml:space="preserve"> взаимодействия в Ростовской области от 17.07.2015 № 2, </w:t>
      </w:r>
      <w:r w:rsidRPr="00FB7618">
        <w:rPr>
          <w:b w:val="0"/>
          <w:szCs w:val="28"/>
          <w:lang w:val="ru-RU"/>
        </w:rPr>
        <w:t>руково</w:t>
      </w:r>
      <w:r>
        <w:rPr>
          <w:b w:val="0"/>
          <w:szCs w:val="28"/>
          <w:lang w:val="ru-RU"/>
        </w:rPr>
        <w:t xml:space="preserve">дствуясь </w:t>
      </w:r>
      <w:r w:rsidRPr="00FB7618">
        <w:rPr>
          <w:b w:val="0"/>
          <w:szCs w:val="28"/>
          <w:lang w:val="ru-RU"/>
        </w:rPr>
        <w:t>постановлением Администрации Го</w:t>
      </w:r>
      <w:r>
        <w:rPr>
          <w:b w:val="0"/>
          <w:szCs w:val="28"/>
          <w:lang w:val="ru-RU"/>
        </w:rPr>
        <w:t xml:space="preserve">рненского городского поселения </w:t>
      </w:r>
      <w:r w:rsidRPr="00FB7618">
        <w:rPr>
          <w:b w:val="0"/>
          <w:szCs w:val="28"/>
          <w:lang w:val="ru-RU"/>
        </w:rPr>
        <w:t>Ростовской области от 0</w:t>
      </w:r>
      <w:r>
        <w:rPr>
          <w:b w:val="0"/>
          <w:szCs w:val="28"/>
          <w:lang w:val="ru-RU"/>
        </w:rPr>
        <w:t xml:space="preserve">6.07.2010 № 42 «Об утверждении </w:t>
      </w:r>
      <w:r w:rsidRPr="00FB7618">
        <w:rPr>
          <w:b w:val="0"/>
          <w:szCs w:val="28"/>
          <w:lang w:val="ru-RU"/>
        </w:rPr>
        <w:t>По</w:t>
      </w:r>
      <w:r>
        <w:rPr>
          <w:b w:val="0"/>
          <w:szCs w:val="28"/>
          <w:lang w:val="ru-RU"/>
        </w:rPr>
        <w:t xml:space="preserve">рядка разработки и утверждения </w:t>
      </w:r>
      <w:r w:rsidRPr="00FB7618">
        <w:rPr>
          <w:b w:val="0"/>
          <w:szCs w:val="28"/>
          <w:lang w:val="ru-RU"/>
        </w:rPr>
        <w:t>административных регламентов исполнения муниципальных функций (предоставления муниципальных услуг)</w:t>
      </w:r>
      <w:r>
        <w:rPr>
          <w:b w:val="0"/>
          <w:bCs/>
          <w:lang w:val="ru-RU"/>
        </w:rPr>
        <w:t xml:space="preserve"> руководствуясь ст. 33</w:t>
      </w:r>
      <w:r w:rsidRPr="00582D9D">
        <w:rPr>
          <w:b w:val="0"/>
          <w:bCs/>
          <w:lang w:val="ru-RU"/>
        </w:rPr>
        <w:t xml:space="preserve"> Устава муниципального образования «</w:t>
      </w:r>
      <w:r>
        <w:rPr>
          <w:b w:val="0"/>
          <w:lang w:val="ru-RU"/>
        </w:rPr>
        <w:t xml:space="preserve">Горненское </w:t>
      </w:r>
      <w:r w:rsidRPr="00582D9D">
        <w:rPr>
          <w:b w:val="0"/>
          <w:lang w:val="ru-RU"/>
        </w:rPr>
        <w:t>городское посел</w:t>
      </w:r>
      <w:r w:rsidRPr="00582D9D">
        <w:rPr>
          <w:b w:val="0"/>
          <w:lang w:val="ru-RU"/>
        </w:rPr>
        <w:t>е</w:t>
      </w:r>
      <w:r w:rsidRPr="00582D9D">
        <w:rPr>
          <w:b w:val="0"/>
          <w:lang w:val="ru-RU"/>
        </w:rPr>
        <w:t>ние</w:t>
      </w:r>
      <w:r w:rsidRPr="00582D9D">
        <w:rPr>
          <w:b w:val="0"/>
          <w:bCs/>
          <w:lang w:val="ru-RU"/>
        </w:rPr>
        <w:t>», -</w:t>
      </w:r>
    </w:p>
    <w:p w:rsidR="00330F1C" w:rsidRDefault="00330F1C" w:rsidP="00C337C1">
      <w:pPr>
        <w:pStyle w:val="Default"/>
        <w:ind w:firstLine="567"/>
        <w:jc w:val="center"/>
        <w:rPr>
          <w:sz w:val="28"/>
          <w:szCs w:val="28"/>
        </w:rPr>
      </w:pPr>
    </w:p>
    <w:p w:rsidR="00CC27D7" w:rsidRDefault="00CC27D7" w:rsidP="00C337C1">
      <w:pPr>
        <w:pStyle w:val="Default"/>
        <w:ind w:firstLine="567"/>
        <w:jc w:val="center"/>
        <w:rPr>
          <w:sz w:val="28"/>
          <w:szCs w:val="28"/>
        </w:rPr>
      </w:pPr>
      <w:r w:rsidRPr="00CC27D7">
        <w:rPr>
          <w:sz w:val="28"/>
          <w:szCs w:val="28"/>
        </w:rPr>
        <w:t>ПОСТАНОВЛЯ</w:t>
      </w:r>
      <w:r w:rsidR="00330F1C">
        <w:rPr>
          <w:sz w:val="28"/>
          <w:szCs w:val="28"/>
        </w:rPr>
        <w:t>ЕТ</w:t>
      </w:r>
      <w:r w:rsidRPr="00CC27D7">
        <w:rPr>
          <w:sz w:val="28"/>
          <w:szCs w:val="28"/>
        </w:rPr>
        <w:t>:</w:t>
      </w:r>
    </w:p>
    <w:p w:rsidR="00CC27D7" w:rsidRPr="00CC27D7" w:rsidRDefault="00CC27D7" w:rsidP="009535AA">
      <w:pPr>
        <w:pStyle w:val="Default"/>
        <w:jc w:val="center"/>
        <w:rPr>
          <w:sz w:val="28"/>
          <w:szCs w:val="28"/>
        </w:rPr>
      </w:pPr>
    </w:p>
    <w:p w:rsidR="004A0428" w:rsidRDefault="00330F1C" w:rsidP="009535AA">
      <w:pPr>
        <w:pStyle w:val="Defaul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от </w:t>
      </w:r>
      <w:r w:rsidR="00290699">
        <w:rPr>
          <w:sz w:val="28"/>
          <w:szCs w:val="28"/>
        </w:rPr>
        <w:t>28.04.2019</w:t>
      </w:r>
      <w:r>
        <w:rPr>
          <w:sz w:val="28"/>
          <w:szCs w:val="28"/>
        </w:rPr>
        <w:t xml:space="preserve"> г. №</w:t>
      </w:r>
      <w:r w:rsidR="00290699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="00290699" w:rsidRPr="001B142F">
        <w:rPr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 w:rsidR="00290699">
        <w:rPr>
          <w:sz w:val="28"/>
          <w:szCs w:val="28"/>
        </w:rPr>
        <w:t xml:space="preserve"> </w:t>
      </w:r>
      <w:r w:rsidR="00290699" w:rsidRPr="001B142F">
        <w:rPr>
          <w:sz w:val="28"/>
          <w:szCs w:val="28"/>
        </w:rPr>
        <w:t>«Перевод жилого помещения в</w:t>
      </w:r>
      <w:r w:rsidR="00290699">
        <w:rPr>
          <w:sz w:val="28"/>
          <w:szCs w:val="28"/>
        </w:rPr>
        <w:t xml:space="preserve"> нежилое помещение и нежилого </w:t>
      </w:r>
      <w:r w:rsidR="00290699" w:rsidRPr="001B142F">
        <w:rPr>
          <w:sz w:val="28"/>
          <w:szCs w:val="28"/>
        </w:rPr>
        <w:t>помещения в жилое помещение»</w:t>
      </w:r>
      <w:r w:rsidR="00290699">
        <w:rPr>
          <w:sz w:val="28"/>
          <w:szCs w:val="28"/>
        </w:rPr>
        <w:t>:</w:t>
      </w:r>
    </w:p>
    <w:p w:rsidR="00290699" w:rsidRPr="00290699" w:rsidRDefault="002F6B34" w:rsidP="009535AA">
      <w:pPr>
        <w:pStyle w:val="Default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>
        <w:rPr>
          <w:sz w:val="28"/>
          <w:szCs w:val="28"/>
          <w:lang w:val="en-US"/>
        </w:rPr>
        <w:t>I</w:t>
      </w:r>
      <w:r w:rsidRPr="002F6B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90699">
        <w:rPr>
          <w:sz w:val="28"/>
          <w:szCs w:val="28"/>
        </w:rPr>
        <w:t xml:space="preserve">ункт 6 раздела </w:t>
      </w:r>
      <w:r w:rsidR="00290699">
        <w:rPr>
          <w:sz w:val="28"/>
          <w:szCs w:val="28"/>
          <w:lang w:val="en-US"/>
        </w:rPr>
        <w:t>II</w:t>
      </w:r>
      <w:r w:rsidR="00330F1C">
        <w:rPr>
          <w:sz w:val="28"/>
          <w:szCs w:val="28"/>
        </w:rPr>
        <w:t xml:space="preserve"> изло</w:t>
      </w:r>
      <w:r w:rsidR="00C337C1">
        <w:rPr>
          <w:sz w:val="28"/>
          <w:szCs w:val="28"/>
        </w:rPr>
        <w:t>ж</w:t>
      </w:r>
      <w:r w:rsidR="00330F1C">
        <w:rPr>
          <w:sz w:val="28"/>
          <w:szCs w:val="28"/>
        </w:rPr>
        <w:t xml:space="preserve">ить в следующей редакции: </w:t>
      </w:r>
    </w:p>
    <w:p w:rsidR="009535AA" w:rsidRPr="009535AA" w:rsidRDefault="00CD17E5" w:rsidP="009535AA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535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9535AA" w:rsidRPr="009535A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9535AA" w:rsidRPr="001707AB" w:rsidRDefault="009535AA" w:rsidP="00DF1440">
      <w:pPr>
        <w:pStyle w:val="ConsPlusNormal"/>
        <w:widowControl/>
        <w:tabs>
          <w:tab w:val="left" w:pos="0"/>
        </w:tabs>
        <w:ind w:left="284" w:right="-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707AB">
        <w:rPr>
          <w:rFonts w:ascii="Times New Roman" w:hAnsi="Times New Roman" w:cs="Times New Roman"/>
          <w:b/>
          <w:sz w:val="28"/>
          <w:szCs w:val="28"/>
        </w:rPr>
        <w:t xml:space="preserve"> Обязательные к представлению документы:</w:t>
      </w:r>
    </w:p>
    <w:p w:rsidR="00204F6F" w:rsidRDefault="00204F6F" w:rsidP="00D31B79">
      <w:pPr>
        <w:pStyle w:val="Default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переводе помещения;</w:t>
      </w:r>
    </w:p>
    <w:p w:rsidR="00204F6F" w:rsidRDefault="00204F6F" w:rsidP="00D31B79">
      <w:pPr>
        <w:pStyle w:val="Default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204F6F" w:rsidRDefault="00204F6F" w:rsidP="00D31B79">
      <w:pPr>
        <w:pStyle w:val="Default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</w:t>
      </w:r>
      <w:r w:rsidR="00062462">
        <w:rPr>
          <w:sz w:val="28"/>
          <w:szCs w:val="28"/>
        </w:rPr>
        <w:t>технический паспорт такого помещения);</w:t>
      </w:r>
    </w:p>
    <w:p w:rsidR="00062462" w:rsidRDefault="00062462" w:rsidP="00D31B79">
      <w:pPr>
        <w:pStyle w:val="Default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поэтажный план дома, в котором находится переводимое помещение;</w:t>
      </w:r>
    </w:p>
    <w:p w:rsidR="00062462" w:rsidRDefault="00062462" w:rsidP="00D31B79">
      <w:pPr>
        <w:pStyle w:val="Default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помещения);</w:t>
      </w:r>
    </w:p>
    <w:p w:rsidR="00062462" w:rsidRDefault="00062462" w:rsidP="00D31B79">
      <w:pPr>
        <w:pStyle w:val="Default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2462" w:rsidRDefault="00062462" w:rsidP="00D31B79">
      <w:pPr>
        <w:pStyle w:val="Default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согласие каждого собственника вех помещений, примыкающих к переводимому помещению, на перевод жилого помещения в нежилое помещение</w:t>
      </w:r>
    </w:p>
    <w:p w:rsidR="004A2EE1" w:rsidRDefault="004A2EE1" w:rsidP="00DF1440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37C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337C1" w:rsidRDefault="00C337C1" w:rsidP="00DF1440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возлагаю на себя.</w:t>
      </w:r>
    </w:p>
    <w:p w:rsidR="00CC27D7" w:rsidRPr="00CC27D7" w:rsidRDefault="00CC27D7" w:rsidP="00C337C1">
      <w:pPr>
        <w:pStyle w:val="Default"/>
        <w:jc w:val="center"/>
        <w:rPr>
          <w:sz w:val="28"/>
          <w:szCs w:val="28"/>
        </w:rPr>
      </w:pPr>
    </w:p>
    <w:p w:rsidR="00C337C1" w:rsidRDefault="00C337C1" w:rsidP="00CC27D7">
      <w:pPr>
        <w:pStyle w:val="Default"/>
        <w:rPr>
          <w:sz w:val="28"/>
          <w:szCs w:val="28"/>
        </w:rPr>
      </w:pPr>
    </w:p>
    <w:p w:rsidR="00C337C1" w:rsidRDefault="00C337C1" w:rsidP="00CC27D7">
      <w:pPr>
        <w:pStyle w:val="Default"/>
        <w:rPr>
          <w:sz w:val="28"/>
          <w:szCs w:val="28"/>
        </w:rPr>
      </w:pPr>
    </w:p>
    <w:p w:rsidR="00CC27D7" w:rsidRPr="00CC27D7" w:rsidRDefault="00CC27D7" w:rsidP="00CC27D7">
      <w:pPr>
        <w:pStyle w:val="Default"/>
        <w:rPr>
          <w:sz w:val="28"/>
          <w:szCs w:val="28"/>
        </w:rPr>
      </w:pPr>
      <w:r w:rsidRPr="00CC27D7">
        <w:rPr>
          <w:sz w:val="28"/>
          <w:szCs w:val="28"/>
        </w:rPr>
        <w:t>Глава Администрации</w:t>
      </w:r>
    </w:p>
    <w:p w:rsidR="00CC27D7" w:rsidRPr="00CC27D7" w:rsidRDefault="00CC27D7" w:rsidP="00CC27D7">
      <w:pPr>
        <w:rPr>
          <w:sz w:val="28"/>
          <w:szCs w:val="28"/>
        </w:rPr>
      </w:pPr>
      <w:r w:rsidRPr="00CC27D7">
        <w:rPr>
          <w:sz w:val="28"/>
          <w:szCs w:val="28"/>
        </w:rPr>
        <w:t xml:space="preserve">Горненского городского поселения </w:t>
      </w:r>
      <w:r>
        <w:rPr>
          <w:sz w:val="28"/>
          <w:szCs w:val="28"/>
        </w:rPr>
        <w:t xml:space="preserve">                                              </w:t>
      </w:r>
      <w:r w:rsidRPr="00CC27D7">
        <w:rPr>
          <w:sz w:val="28"/>
          <w:szCs w:val="28"/>
        </w:rPr>
        <w:t>П.Ю.Корчагин</w:t>
      </w:r>
    </w:p>
    <w:sectPr w:rsidR="00CC27D7" w:rsidRPr="00CC27D7" w:rsidSect="00C337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4ED"/>
    <w:multiLevelType w:val="multilevel"/>
    <w:tmpl w:val="35627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511030B"/>
    <w:multiLevelType w:val="multilevel"/>
    <w:tmpl w:val="F4EC90B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000" w:hanging="2160"/>
      </w:pPr>
      <w:rPr>
        <w:rFonts w:hint="default"/>
      </w:rPr>
    </w:lvl>
  </w:abstractNum>
  <w:abstractNum w:abstractNumId="2">
    <w:nsid w:val="1D0E556E"/>
    <w:multiLevelType w:val="hybridMultilevel"/>
    <w:tmpl w:val="1BBC6BEA"/>
    <w:lvl w:ilvl="0" w:tplc="A68E3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7F3D55"/>
    <w:multiLevelType w:val="hybridMultilevel"/>
    <w:tmpl w:val="1D70C534"/>
    <w:lvl w:ilvl="0" w:tplc="B3FAF4E8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30EA3E8C"/>
    <w:multiLevelType w:val="multilevel"/>
    <w:tmpl w:val="FB8CD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D7"/>
    <w:rsid w:val="00062462"/>
    <w:rsid w:val="00091484"/>
    <w:rsid w:val="00121E57"/>
    <w:rsid w:val="00204F6F"/>
    <w:rsid w:val="00206B4A"/>
    <w:rsid w:val="002712C6"/>
    <w:rsid w:val="00290699"/>
    <w:rsid w:val="002A2BD2"/>
    <w:rsid w:val="002A44D2"/>
    <w:rsid w:val="002F6B34"/>
    <w:rsid w:val="003216E7"/>
    <w:rsid w:val="00330F1C"/>
    <w:rsid w:val="00446C9A"/>
    <w:rsid w:val="004602FB"/>
    <w:rsid w:val="004720D1"/>
    <w:rsid w:val="004A0428"/>
    <w:rsid w:val="004A2EE1"/>
    <w:rsid w:val="004B75CB"/>
    <w:rsid w:val="005210FA"/>
    <w:rsid w:val="00551FF3"/>
    <w:rsid w:val="00686BCE"/>
    <w:rsid w:val="0069290F"/>
    <w:rsid w:val="006A3770"/>
    <w:rsid w:val="00770147"/>
    <w:rsid w:val="007A65E0"/>
    <w:rsid w:val="007B7791"/>
    <w:rsid w:val="007F595C"/>
    <w:rsid w:val="008826AA"/>
    <w:rsid w:val="00903845"/>
    <w:rsid w:val="009535AA"/>
    <w:rsid w:val="009B148B"/>
    <w:rsid w:val="00A95839"/>
    <w:rsid w:val="00B02605"/>
    <w:rsid w:val="00B86FDB"/>
    <w:rsid w:val="00C26910"/>
    <w:rsid w:val="00C337C1"/>
    <w:rsid w:val="00CC27D7"/>
    <w:rsid w:val="00CD17E5"/>
    <w:rsid w:val="00D31B79"/>
    <w:rsid w:val="00DA60A9"/>
    <w:rsid w:val="00DF1440"/>
    <w:rsid w:val="00E560D7"/>
    <w:rsid w:val="00E86372"/>
    <w:rsid w:val="00F1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3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4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11D80"/>
    <w:pPr>
      <w:jc w:val="center"/>
    </w:pPr>
    <w:rPr>
      <w:b/>
      <w:sz w:val="28"/>
      <w:szCs w:val="20"/>
      <w:lang w:val="en-US"/>
    </w:rPr>
  </w:style>
  <w:style w:type="character" w:customStyle="1" w:styleId="a7">
    <w:name w:val="Название Знак"/>
    <w:basedOn w:val="a0"/>
    <w:link w:val="a6"/>
    <w:rsid w:val="00F11D80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9256-2C97-453A-95CA-F576FA3F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18</cp:revision>
  <cp:lastPrinted>2019-07-23T08:09:00Z</cp:lastPrinted>
  <dcterms:created xsi:type="dcterms:W3CDTF">2019-02-07T07:59:00Z</dcterms:created>
  <dcterms:modified xsi:type="dcterms:W3CDTF">2019-07-23T08:11:00Z</dcterms:modified>
</cp:coreProperties>
</file>