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F6" w:rsidRPr="000167F6" w:rsidRDefault="000167F6" w:rsidP="000167F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0167F6" w:rsidRPr="000167F6" w:rsidRDefault="000167F6" w:rsidP="000167F6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>
        <w:rPr>
          <w:rFonts w:ascii="Tahoma" w:eastAsia="Times New Roman" w:hAnsi="Tahoma" w:cs="Tahoma"/>
          <w:noProof/>
          <w:color w:val="326693"/>
          <w:sz w:val="18"/>
          <w:szCs w:val="18"/>
        </w:rPr>
        <w:drawing>
          <wp:inline distT="0" distB="0" distL="0" distR="0">
            <wp:extent cx="1428750" cy="1600200"/>
            <wp:effectExtent l="19050" t="0" r="0" b="0"/>
            <wp:docPr id="1" name="Рисунок 1" descr="Изображение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7F6" w:rsidRPr="000167F6" w:rsidRDefault="000167F6" w:rsidP="000167F6">
      <w:pPr>
        <w:shd w:val="clear" w:color="auto" w:fill="FFFFFF"/>
        <w:spacing w:after="16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0167F6">
        <w:rPr>
          <w:rFonts w:ascii="Tahoma" w:eastAsia="Times New Roman" w:hAnsi="Tahoma" w:cs="Tahoma"/>
          <w:b/>
          <w:bCs/>
          <w:color w:val="111111"/>
          <w:sz w:val="21"/>
        </w:rPr>
        <w:t>Пожары по причине нарушения правил устройства и эксплуатации печного отопления ежегодно занимают значимую часть от общего количества чрезвычайных ситуаций.</w:t>
      </w:r>
    </w:p>
    <w:p w:rsidR="000167F6" w:rsidRPr="000167F6" w:rsidRDefault="000167F6" w:rsidP="000167F6">
      <w:pPr>
        <w:shd w:val="clear" w:color="auto" w:fill="FFFFFF"/>
        <w:spacing w:after="16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67F6">
        <w:rPr>
          <w:rFonts w:ascii="Tahoma" w:eastAsia="Times New Roman" w:hAnsi="Tahoma" w:cs="Tahoma"/>
          <w:color w:val="111111"/>
          <w:sz w:val="21"/>
          <w:szCs w:val="21"/>
          <w:shd w:val="clear" w:color="auto" w:fill="FFFFFF"/>
        </w:rPr>
        <w:t xml:space="preserve">В большинстве случаев большая беда начинается с мелких и на первый взгляд, незначительных </w:t>
      </w:r>
      <w:r w:rsidR="00792BC3">
        <w:rPr>
          <w:rFonts w:ascii="Tahoma" w:eastAsia="Times New Roman" w:hAnsi="Tahoma" w:cs="Tahoma"/>
          <w:color w:val="111111"/>
          <w:sz w:val="21"/>
          <w:szCs w:val="21"/>
          <w:shd w:val="clear" w:color="auto" w:fill="FFFFFF"/>
        </w:rPr>
        <w:t xml:space="preserve">ошибок. А потому </w:t>
      </w:r>
      <w:r w:rsidRPr="000167F6">
        <w:rPr>
          <w:rFonts w:ascii="Tahoma" w:eastAsia="Times New Roman" w:hAnsi="Tahoma" w:cs="Tahoma"/>
          <w:color w:val="111111"/>
          <w:sz w:val="21"/>
          <w:szCs w:val="21"/>
          <w:shd w:val="clear" w:color="auto" w:fill="FFFFFF"/>
        </w:rPr>
        <w:t xml:space="preserve"> настоятельно рекомендуют</w:t>
      </w:r>
      <w:r w:rsidR="00792BC3">
        <w:rPr>
          <w:rFonts w:ascii="Tahoma" w:eastAsia="Times New Roman" w:hAnsi="Tahoma" w:cs="Tahoma"/>
          <w:color w:val="111111"/>
          <w:sz w:val="21"/>
          <w:szCs w:val="21"/>
          <w:shd w:val="clear" w:color="auto" w:fill="FFFFFF"/>
        </w:rPr>
        <w:t>ся</w:t>
      </w:r>
      <w:r w:rsidRPr="000167F6">
        <w:rPr>
          <w:rFonts w:ascii="Tahoma" w:eastAsia="Times New Roman" w:hAnsi="Tahoma" w:cs="Tahoma"/>
          <w:color w:val="111111"/>
          <w:sz w:val="21"/>
          <w:szCs w:val="21"/>
          <w:shd w:val="clear" w:color="auto" w:fill="FFFFFF"/>
        </w:rPr>
        <w:t xml:space="preserve"> гражданам, имеющим печное отопление, отнестись, серьёзно к холодам − обратить внимание на выполнение требований пожарной безопасности, как при</w:t>
      </w:r>
      <w:r>
        <w:rPr>
          <w:rFonts w:ascii="Tahoma" w:eastAsia="Times New Roman" w:hAnsi="Tahoma" w:cs="Tahoma"/>
          <w:color w:val="111111"/>
          <w:sz w:val="21"/>
          <w:szCs w:val="21"/>
          <w:shd w:val="clear" w:color="auto" w:fill="FFFFFF"/>
        </w:rPr>
        <w:t xml:space="preserve"> </w:t>
      </w:r>
      <w:r w:rsidRPr="000167F6">
        <w:rPr>
          <w:rFonts w:ascii="Tahoma" w:eastAsia="Times New Roman" w:hAnsi="Tahoma" w:cs="Tahoma"/>
          <w:color w:val="111111"/>
          <w:sz w:val="21"/>
          <w:szCs w:val="21"/>
          <w:shd w:val="clear" w:color="auto" w:fill="FFFFFF"/>
        </w:rPr>
        <w:t>устройстве печей, так и при их эксплуатации.</w:t>
      </w:r>
    </w:p>
    <w:p w:rsidR="000167F6" w:rsidRPr="000167F6" w:rsidRDefault="000167F6" w:rsidP="000167F6">
      <w:pPr>
        <w:shd w:val="clear" w:color="auto" w:fill="FFFFFF"/>
        <w:spacing w:after="16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67F6">
        <w:rPr>
          <w:rFonts w:ascii="Segoe UI Symbol" w:eastAsia="Times New Roman" w:hAnsi="Segoe UI Symbol" w:cs="Tahoma"/>
          <w:color w:val="111111"/>
          <w:sz w:val="21"/>
          <w:szCs w:val="21"/>
          <w:shd w:val="clear" w:color="auto" w:fill="FFFFFF"/>
        </w:rPr>
        <w:t>❖</w:t>
      </w:r>
      <w:r w:rsidRPr="000167F6">
        <w:rPr>
          <w:rFonts w:ascii="Tahoma" w:eastAsia="Times New Roman" w:hAnsi="Tahoma" w:cs="Tahoma"/>
          <w:color w:val="111111"/>
          <w:sz w:val="21"/>
          <w:szCs w:val="21"/>
          <w:shd w:val="clear" w:color="auto" w:fill="FFFFFF"/>
        </w:rPr>
        <w:t> Категорически запрещается эксплуатировать неисправные печи, а также металлические (каркасные) печи и оборудование к ним, не отвечающее требованиям норм и правил пожарной безопасности, а также печи не заводского производства.</w:t>
      </w:r>
    </w:p>
    <w:p w:rsidR="000167F6" w:rsidRPr="000167F6" w:rsidRDefault="000167F6" w:rsidP="000167F6">
      <w:pPr>
        <w:shd w:val="clear" w:color="auto" w:fill="FFFFFF"/>
        <w:spacing w:after="16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67F6">
        <w:rPr>
          <w:rFonts w:ascii="Segoe UI Symbol" w:eastAsia="Times New Roman" w:hAnsi="Segoe UI Symbol" w:cs="Tahoma"/>
          <w:color w:val="111111"/>
          <w:sz w:val="21"/>
          <w:szCs w:val="21"/>
          <w:shd w:val="clear" w:color="auto" w:fill="FFFFFF"/>
        </w:rPr>
        <w:t>❖</w:t>
      </w:r>
      <w:r w:rsidRPr="000167F6">
        <w:rPr>
          <w:rFonts w:ascii="Tahoma" w:eastAsia="Times New Roman" w:hAnsi="Tahoma" w:cs="Tahoma"/>
          <w:color w:val="111111"/>
          <w:sz w:val="21"/>
          <w:szCs w:val="21"/>
          <w:shd w:val="clear" w:color="auto" w:fill="FFFFFF"/>
        </w:rPr>
        <w:t> Ни в коем случае нельзя топить печи с открытыми дверцами, использовать топливо для розжига, не предназначенное для данной печи.</w:t>
      </w:r>
    </w:p>
    <w:p w:rsidR="000167F6" w:rsidRPr="000167F6" w:rsidRDefault="000167F6" w:rsidP="000167F6">
      <w:pPr>
        <w:shd w:val="clear" w:color="auto" w:fill="FFFFFF"/>
        <w:spacing w:after="16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67F6">
        <w:rPr>
          <w:rFonts w:ascii="Segoe UI Symbol" w:eastAsia="Times New Roman" w:hAnsi="Segoe UI Symbol" w:cs="Tahoma"/>
          <w:color w:val="111111"/>
          <w:sz w:val="21"/>
          <w:szCs w:val="21"/>
          <w:shd w:val="clear" w:color="auto" w:fill="FFFFFF"/>
        </w:rPr>
        <w:t>❖</w:t>
      </w:r>
      <w:r w:rsidRPr="000167F6">
        <w:rPr>
          <w:rFonts w:ascii="Tahoma" w:eastAsia="Times New Roman" w:hAnsi="Tahoma" w:cs="Tahoma"/>
          <w:color w:val="111111"/>
          <w:sz w:val="21"/>
          <w:szCs w:val="21"/>
          <w:shd w:val="clear" w:color="auto" w:fill="FFFFFF"/>
        </w:rPr>
        <w:t> Крайне опасно сушить и складировать на печах и на расстоянии менее 1,25м от топочных отверстий печей топливо, дрова, пиломатериалы, вешать для просушивания белье и др. горючие вещества и материалы.</w:t>
      </w:r>
    </w:p>
    <w:p w:rsidR="000167F6" w:rsidRPr="000167F6" w:rsidRDefault="000167F6" w:rsidP="000167F6">
      <w:pPr>
        <w:shd w:val="clear" w:color="auto" w:fill="FFFFFF"/>
        <w:spacing w:after="16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67F6">
        <w:rPr>
          <w:rFonts w:ascii="Segoe UI Symbol" w:eastAsia="Times New Roman" w:hAnsi="Segoe UI Symbol" w:cs="Tahoma"/>
          <w:color w:val="111111"/>
          <w:sz w:val="21"/>
          <w:szCs w:val="21"/>
          <w:shd w:val="clear" w:color="auto" w:fill="FFFFFF"/>
        </w:rPr>
        <w:t>❖</w:t>
      </w:r>
      <w:r w:rsidRPr="000167F6">
        <w:rPr>
          <w:rFonts w:ascii="Tahoma" w:eastAsia="Times New Roman" w:hAnsi="Tahoma" w:cs="Tahoma"/>
          <w:color w:val="111111"/>
          <w:sz w:val="21"/>
          <w:szCs w:val="21"/>
          <w:shd w:val="clear" w:color="auto" w:fill="FFFFFF"/>
        </w:rPr>
        <w:t> Не будьте беспечными – не оставляйте без присмотра топящиеся печи и не поручайте присмотр за ними несовершеннолетним!</w:t>
      </w:r>
    </w:p>
    <w:p w:rsidR="000167F6" w:rsidRPr="000167F6" w:rsidRDefault="000167F6" w:rsidP="000167F6">
      <w:pPr>
        <w:shd w:val="clear" w:color="auto" w:fill="FFFFFF"/>
        <w:spacing w:after="16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67F6">
        <w:rPr>
          <w:rFonts w:ascii="Segoe UI Symbol" w:eastAsia="Times New Roman" w:hAnsi="Segoe UI Symbol" w:cs="Tahoma"/>
          <w:color w:val="111111"/>
          <w:sz w:val="21"/>
          <w:szCs w:val="21"/>
          <w:shd w:val="clear" w:color="auto" w:fill="FFFFFF"/>
        </w:rPr>
        <w:t>❖</w:t>
      </w:r>
      <w:r w:rsidRPr="000167F6">
        <w:rPr>
          <w:rFonts w:ascii="Tahoma" w:eastAsia="Times New Roman" w:hAnsi="Tahoma" w:cs="Tahoma"/>
          <w:color w:val="111111"/>
          <w:sz w:val="21"/>
          <w:szCs w:val="21"/>
          <w:shd w:val="clear" w:color="auto" w:fill="FFFFFF"/>
        </w:rPr>
        <w:t> Пожары чаще всего происходят из-за перекала печей, появления в кирпичной кладке трещин, в результате применения для растопки горючих и легковоспламеняющихся жидкостей, выпадения из топки или зольника горящих углей. Причиной появления трещин и перекала стенок дымовых труб может быть горение сажи, скапливающейся в дымоходах.</w:t>
      </w:r>
    </w:p>
    <w:p w:rsidR="000167F6" w:rsidRPr="000167F6" w:rsidRDefault="000167F6" w:rsidP="000167F6">
      <w:pPr>
        <w:shd w:val="clear" w:color="auto" w:fill="FFFFFF"/>
        <w:spacing w:after="16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67F6">
        <w:rPr>
          <w:rFonts w:ascii="Tahoma" w:eastAsia="Times New Roman" w:hAnsi="Tahoma" w:cs="Tahoma"/>
          <w:color w:val="111111"/>
          <w:sz w:val="21"/>
          <w:szCs w:val="21"/>
          <w:shd w:val="clear" w:color="auto" w:fill="FFFFFF"/>
        </w:rPr>
        <w:t>В сильные морозы печи нередко топят длительное время, в результате чего происходит перекал отдельных частей печи. Если эти части окажутся соприкасающимися с деревянными конструкциями здания, то пожар неизбежен. Печь необходимо топить два – три раза в день не более 1,5 часа, чем один раз длительное время. Топка печей должна прекращаться не менее</w:t>
      </w:r>
      <w:proofErr w:type="gramStart"/>
      <w:r w:rsidRPr="000167F6">
        <w:rPr>
          <w:rFonts w:ascii="Tahoma" w:eastAsia="Times New Roman" w:hAnsi="Tahoma" w:cs="Tahoma"/>
          <w:color w:val="111111"/>
          <w:sz w:val="21"/>
          <w:szCs w:val="21"/>
          <w:shd w:val="clear" w:color="auto" w:fill="FFFFFF"/>
        </w:rPr>
        <w:t>,</w:t>
      </w:r>
      <w:proofErr w:type="gramEnd"/>
      <w:r w:rsidRPr="000167F6">
        <w:rPr>
          <w:rFonts w:ascii="Tahoma" w:eastAsia="Times New Roman" w:hAnsi="Tahoma" w:cs="Tahoma"/>
          <w:color w:val="111111"/>
          <w:sz w:val="21"/>
          <w:szCs w:val="21"/>
          <w:shd w:val="clear" w:color="auto" w:fill="FFFFFF"/>
        </w:rPr>
        <w:t xml:space="preserve"> чем за 2 часа до отхода проживающих ко сну.</w:t>
      </w:r>
    </w:p>
    <w:p w:rsidR="00DB20E5" w:rsidRDefault="00DB20E5"/>
    <w:sectPr w:rsidR="00DB20E5" w:rsidSect="000167F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7F6"/>
    <w:rsid w:val="000167F6"/>
    <w:rsid w:val="006E1F31"/>
    <w:rsid w:val="00792BC3"/>
    <w:rsid w:val="009C4B07"/>
    <w:rsid w:val="00DB2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67F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3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8483">
                  <w:marLeft w:val="0"/>
                  <w:marRight w:val="22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852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komarinds.schools.by/photo/11453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Горная</dc:creator>
  <cp:keywords/>
  <dc:description/>
  <cp:lastModifiedBy>Горная</cp:lastModifiedBy>
  <cp:revision>4</cp:revision>
  <dcterms:created xsi:type="dcterms:W3CDTF">2021-10-04T12:47:00Z</dcterms:created>
  <dcterms:modified xsi:type="dcterms:W3CDTF">2021-10-04T12:54:00Z</dcterms:modified>
</cp:coreProperties>
</file>